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1F" w:rsidRDefault="007F0B1F" w:rsidP="00904DB7">
      <w:pPr>
        <w:pStyle w:val="KeinLeerraum"/>
      </w:pPr>
    </w:p>
    <w:p w:rsidR="000576CE" w:rsidRPr="00A4289A" w:rsidRDefault="007D5D56" w:rsidP="00BB4058">
      <w:pPr>
        <w:spacing w:after="120"/>
        <w:jc w:val="center"/>
        <w:rPr>
          <w:rFonts w:asciiTheme="majorHAnsi" w:hAnsiTheme="majorHAnsi"/>
          <w:b/>
          <w:sz w:val="20"/>
          <w:szCs w:val="18"/>
        </w:rPr>
      </w:pPr>
      <w:r w:rsidRPr="00A4289A">
        <w:rPr>
          <w:rFonts w:asciiTheme="majorHAnsi" w:hAnsiTheme="majorHAnsi"/>
          <w:b/>
          <w:sz w:val="20"/>
          <w:szCs w:val="18"/>
        </w:rPr>
        <w:t xml:space="preserve">Grundwissen und Grundkönnen der </w:t>
      </w:r>
      <w:r w:rsidR="00037480">
        <w:rPr>
          <w:rFonts w:asciiTheme="majorHAnsi" w:hAnsiTheme="majorHAnsi"/>
          <w:b/>
          <w:sz w:val="20"/>
          <w:szCs w:val="18"/>
        </w:rPr>
        <w:t>Sekundarstufe I</w:t>
      </w:r>
    </w:p>
    <w:p w:rsidR="007D5D56" w:rsidRPr="007F0B1F" w:rsidRDefault="00A4289A" w:rsidP="007D5D56">
      <w:pPr>
        <w:jc w:val="center"/>
        <w:rPr>
          <w:rFonts w:asciiTheme="majorHAnsi" w:hAnsiTheme="majorHAnsi"/>
          <w:sz w:val="18"/>
          <w:szCs w:val="18"/>
        </w:rPr>
      </w:pPr>
      <w:r w:rsidRPr="007F0B1F">
        <w:rPr>
          <w:rFonts w:asciiTheme="majorHAnsi" w:hAnsiTheme="majorHAnsi"/>
          <w:sz w:val="18"/>
          <w:szCs w:val="18"/>
        </w:rPr>
        <w:t>- Online-</w:t>
      </w:r>
      <w:r w:rsidR="007D5D56" w:rsidRPr="007F0B1F">
        <w:rPr>
          <w:rFonts w:asciiTheme="majorHAnsi" w:hAnsiTheme="majorHAnsi"/>
          <w:sz w:val="18"/>
          <w:szCs w:val="18"/>
        </w:rPr>
        <w:t xml:space="preserve">Test </w:t>
      </w:r>
      <w:r w:rsidRPr="007F0B1F">
        <w:rPr>
          <w:rFonts w:asciiTheme="majorHAnsi" w:hAnsiTheme="majorHAnsi"/>
          <w:sz w:val="18"/>
          <w:szCs w:val="18"/>
        </w:rPr>
        <w:t>Grundwissen Funktionen</w:t>
      </w:r>
      <w:r w:rsidR="00037480">
        <w:rPr>
          <w:rFonts w:asciiTheme="majorHAnsi" w:hAnsiTheme="majorHAnsi"/>
          <w:sz w:val="18"/>
          <w:szCs w:val="18"/>
        </w:rPr>
        <w:t xml:space="preserve"> und Elementare Algebra</w:t>
      </w:r>
      <w:bookmarkStart w:id="0" w:name="_GoBack"/>
      <w:bookmarkEnd w:id="0"/>
      <w:r w:rsidR="007D5D56" w:rsidRPr="007F0B1F">
        <w:rPr>
          <w:rFonts w:asciiTheme="majorHAnsi" w:hAnsiTheme="majorHAnsi"/>
          <w:sz w:val="18"/>
          <w:szCs w:val="18"/>
        </w:rPr>
        <w:t xml:space="preserve"> </w:t>
      </w:r>
      <w:r w:rsidR="00F640CB" w:rsidRPr="007F0B1F">
        <w:rPr>
          <w:rFonts w:asciiTheme="majorHAnsi" w:hAnsiTheme="majorHAnsi"/>
          <w:sz w:val="18"/>
          <w:szCs w:val="18"/>
        </w:rPr>
        <w:t>–</w:t>
      </w:r>
    </w:p>
    <w:p w:rsidR="00F640CB" w:rsidRPr="00A4289A" w:rsidRDefault="00F640CB" w:rsidP="007D5D56">
      <w:pPr>
        <w:jc w:val="center"/>
        <w:rPr>
          <w:rFonts w:asciiTheme="majorHAnsi" w:hAnsiTheme="majorHAnsi"/>
          <w:b/>
          <w:sz w:val="2"/>
          <w:szCs w:val="18"/>
        </w:rPr>
      </w:pPr>
      <w:r w:rsidRPr="00A4289A">
        <w:rPr>
          <w:rFonts w:asciiTheme="majorHAnsi" w:hAnsiTheme="majorHAnsi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94653A" wp14:editId="0FFC25BC">
                <wp:simplePos x="0" y="0"/>
                <wp:positionH relativeFrom="column">
                  <wp:posOffset>-100330</wp:posOffset>
                </wp:positionH>
                <wp:positionV relativeFrom="paragraph">
                  <wp:posOffset>112395</wp:posOffset>
                </wp:positionV>
                <wp:extent cx="6060440" cy="934720"/>
                <wp:effectExtent l="0" t="0" r="16510" b="1778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440" cy="934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-7.9pt;margin-top:8.85pt;width:477.2pt;height:73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" fillcolor="#bfbfbf [2412]" strokecolor="#243f60 [1604]" strokeweight="2pt"/>
            </w:pict>
          </mc:Fallback>
        </mc:AlternateContent>
      </w:r>
    </w:p>
    <w:p w:rsidR="00BB4058" w:rsidRPr="007F0B1F" w:rsidRDefault="00BB4058" w:rsidP="00BB4058">
      <w:pPr>
        <w:spacing w:after="0"/>
        <w:jc w:val="center"/>
        <w:rPr>
          <w:rFonts w:asciiTheme="majorHAnsi" w:hAnsiTheme="majorHAnsi"/>
          <w:sz w:val="20"/>
          <w:szCs w:val="18"/>
        </w:rPr>
      </w:pPr>
      <w:r w:rsidRPr="007F0B1F">
        <w:rPr>
          <w:rFonts w:asciiTheme="majorHAnsi" w:hAnsiTheme="majorHAnsi"/>
          <w:sz w:val="20"/>
          <w:szCs w:val="18"/>
        </w:rPr>
        <w:t xml:space="preserve">Mit diesem Test soll das grundlegende Wissen und Können aus </w:t>
      </w:r>
      <w:r w:rsidR="007C0725">
        <w:rPr>
          <w:rFonts w:asciiTheme="majorHAnsi" w:hAnsiTheme="majorHAnsi"/>
          <w:sz w:val="20"/>
          <w:szCs w:val="18"/>
        </w:rPr>
        <w:t>den Themen Funktionen und Elementare Algebra</w:t>
      </w:r>
      <w:r w:rsidRPr="007F0B1F">
        <w:rPr>
          <w:rFonts w:asciiTheme="majorHAnsi" w:hAnsiTheme="majorHAnsi"/>
          <w:sz w:val="20"/>
          <w:szCs w:val="18"/>
        </w:rPr>
        <w:t xml:space="preserve"> überprüft werden.</w:t>
      </w:r>
      <w:r w:rsidR="007C0725">
        <w:rPr>
          <w:rFonts w:asciiTheme="majorHAnsi" w:hAnsiTheme="majorHAnsi"/>
          <w:sz w:val="20"/>
          <w:szCs w:val="18"/>
        </w:rPr>
        <w:t xml:space="preserve"> </w:t>
      </w:r>
      <w:r w:rsidR="00A4289A" w:rsidRPr="007F0B1F">
        <w:rPr>
          <w:rFonts w:asciiTheme="majorHAnsi" w:hAnsiTheme="majorHAnsi"/>
          <w:sz w:val="20"/>
          <w:szCs w:val="18"/>
        </w:rPr>
        <w:t>A</w:t>
      </w:r>
      <w:r w:rsidRPr="007F0B1F">
        <w:rPr>
          <w:rFonts w:asciiTheme="majorHAnsi" w:hAnsiTheme="majorHAnsi"/>
          <w:sz w:val="20"/>
          <w:szCs w:val="18"/>
        </w:rPr>
        <w:t>uf diese Weise kannst du einen Überblick bekommen, in welchen Bereichen du möglicherweise noch Wi</w:t>
      </w:r>
      <w:r w:rsidR="009A60BF" w:rsidRPr="007F0B1F">
        <w:rPr>
          <w:rFonts w:asciiTheme="majorHAnsi" w:hAnsiTheme="majorHAnsi"/>
          <w:sz w:val="20"/>
          <w:szCs w:val="18"/>
        </w:rPr>
        <w:t>e</w:t>
      </w:r>
      <w:r w:rsidRPr="007F0B1F">
        <w:rPr>
          <w:rFonts w:asciiTheme="majorHAnsi" w:hAnsiTheme="majorHAnsi"/>
          <w:sz w:val="20"/>
          <w:szCs w:val="18"/>
        </w:rPr>
        <w:t xml:space="preserve">derholungsbedarf besitzt. Im Anschluss an den Test erhältst du eine ausführliche Rückmeldung und Materialien zum gezielten </w:t>
      </w:r>
      <w:r w:rsidR="009A60BF" w:rsidRPr="007F0B1F">
        <w:rPr>
          <w:rFonts w:asciiTheme="majorHAnsi" w:hAnsiTheme="majorHAnsi"/>
          <w:sz w:val="20"/>
          <w:szCs w:val="18"/>
        </w:rPr>
        <w:t>W</w:t>
      </w:r>
      <w:r w:rsidRPr="007F0B1F">
        <w:rPr>
          <w:rFonts w:asciiTheme="majorHAnsi" w:hAnsiTheme="majorHAnsi"/>
          <w:sz w:val="20"/>
          <w:szCs w:val="18"/>
        </w:rPr>
        <w:t>iederholen.</w:t>
      </w:r>
      <w:r w:rsidR="001D4699" w:rsidRPr="007F0B1F">
        <w:rPr>
          <w:rFonts w:asciiTheme="majorHAnsi" w:hAnsiTheme="majorHAnsi"/>
          <w:sz w:val="24"/>
        </w:rPr>
        <w:t xml:space="preserve"> </w:t>
      </w:r>
    </w:p>
    <w:p w:rsidR="00BB4058" w:rsidRPr="007F0B1F" w:rsidRDefault="009A60BF" w:rsidP="00BB4058">
      <w:pPr>
        <w:spacing w:after="0"/>
        <w:jc w:val="center"/>
        <w:rPr>
          <w:rFonts w:asciiTheme="majorHAnsi" w:hAnsiTheme="majorHAnsi"/>
          <w:i/>
          <w:sz w:val="20"/>
          <w:szCs w:val="18"/>
        </w:rPr>
      </w:pPr>
      <w:r w:rsidRPr="007F0B1F">
        <w:rPr>
          <w:rFonts w:asciiTheme="majorHAnsi" w:hAnsiTheme="majorHAnsi"/>
          <w:sz w:val="20"/>
          <w:szCs w:val="18"/>
        </w:rPr>
        <w:t>Bitte benutze</w:t>
      </w:r>
      <w:r w:rsidR="00BB4058" w:rsidRPr="007F0B1F">
        <w:rPr>
          <w:rFonts w:asciiTheme="majorHAnsi" w:hAnsiTheme="majorHAnsi"/>
          <w:sz w:val="20"/>
          <w:szCs w:val="18"/>
        </w:rPr>
        <w:t xml:space="preserve"> </w:t>
      </w:r>
      <w:r w:rsidR="00BB4058" w:rsidRPr="007F0B1F">
        <w:rPr>
          <w:rFonts w:asciiTheme="majorHAnsi" w:hAnsiTheme="majorHAnsi"/>
          <w:i/>
          <w:sz w:val="20"/>
          <w:szCs w:val="18"/>
        </w:rPr>
        <w:t>keine Hilfsmittel außer Stift und Papier.</w:t>
      </w:r>
    </w:p>
    <w:p w:rsidR="00BB4058" w:rsidRPr="00A4289A" w:rsidRDefault="00BB4058" w:rsidP="00BB4058">
      <w:pPr>
        <w:spacing w:after="0"/>
        <w:rPr>
          <w:rFonts w:asciiTheme="majorHAnsi" w:hAnsiTheme="majorHAnsi"/>
          <w:b/>
          <w:i/>
          <w:sz w:val="18"/>
          <w:szCs w:val="18"/>
        </w:rPr>
      </w:pPr>
    </w:p>
    <w:p w:rsidR="007D5D56" w:rsidRPr="00A4289A" w:rsidRDefault="007D5D56" w:rsidP="00BB4058">
      <w:pPr>
        <w:spacing w:after="0"/>
        <w:rPr>
          <w:rFonts w:asciiTheme="majorHAnsi" w:hAnsiTheme="majorHAnsi"/>
          <w:b/>
          <w:sz w:val="20"/>
          <w:szCs w:val="18"/>
        </w:rPr>
      </w:pPr>
      <w:r w:rsidRPr="00A4289A">
        <w:rPr>
          <w:rFonts w:asciiTheme="majorHAnsi" w:hAnsiTheme="majorHAnsi"/>
          <w:b/>
          <w:sz w:val="20"/>
          <w:szCs w:val="18"/>
        </w:rPr>
        <w:t>Anleitung</w:t>
      </w:r>
    </w:p>
    <w:p w:rsidR="007D5D56" w:rsidRPr="00A4289A" w:rsidRDefault="007D5D56" w:rsidP="007D5D56">
      <w:pPr>
        <w:pStyle w:val="Listenabsatz"/>
        <w:numPr>
          <w:ilvl w:val="0"/>
          <w:numId w:val="2"/>
        </w:numPr>
        <w:rPr>
          <w:rFonts w:asciiTheme="majorHAnsi" w:hAnsiTheme="majorHAnsi"/>
          <w:sz w:val="20"/>
          <w:szCs w:val="18"/>
        </w:rPr>
      </w:pPr>
      <w:r w:rsidRPr="00A4289A">
        <w:rPr>
          <w:rFonts w:asciiTheme="majorHAnsi" w:hAnsiTheme="majorHAnsi"/>
          <w:sz w:val="20"/>
          <w:szCs w:val="18"/>
        </w:rPr>
        <w:t xml:space="preserve">Öffne mit </w:t>
      </w:r>
      <w:r w:rsidR="001459F9" w:rsidRPr="001459F9">
        <w:rPr>
          <w:rFonts w:asciiTheme="majorHAnsi" w:hAnsiTheme="majorHAnsi"/>
          <w:smallCaps/>
          <w:sz w:val="20"/>
          <w:szCs w:val="18"/>
        </w:rPr>
        <w:t>Chrome</w:t>
      </w:r>
      <w:r w:rsidR="007C0725">
        <w:rPr>
          <w:rFonts w:asciiTheme="majorHAnsi" w:hAnsiTheme="majorHAnsi"/>
          <w:smallCaps/>
          <w:sz w:val="20"/>
          <w:szCs w:val="18"/>
        </w:rPr>
        <w:t xml:space="preserve"> oder </w:t>
      </w:r>
      <w:proofErr w:type="spellStart"/>
      <w:r w:rsidR="007C0725">
        <w:rPr>
          <w:rFonts w:asciiTheme="majorHAnsi" w:hAnsiTheme="majorHAnsi"/>
          <w:smallCaps/>
          <w:sz w:val="20"/>
          <w:szCs w:val="18"/>
        </w:rPr>
        <w:t>Firefor</w:t>
      </w:r>
      <w:proofErr w:type="spellEnd"/>
      <w:r w:rsidRPr="00A4289A">
        <w:rPr>
          <w:rFonts w:asciiTheme="majorHAnsi" w:hAnsiTheme="majorHAnsi"/>
          <w:sz w:val="20"/>
          <w:szCs w:val="18"/>
        </w:rPr>
        <w:t xml:space="preserve"> die Internetseite </w:t>
      </w:r>
      <w:hyperlink r:id="rId8" w:history="1">
        <w:r w:rsidR="002B6F61" w:rsidRPr="00A4289A">
          <w:rPr>
            <w:rStyle w:val="Hyperlink"/>
            <w:rFonts w:asciiTheme="majorHAnsi" w:hAnsiTheme="majorHAnsi"/>
            <w:sz w:val="20"/>
            <w:szCs w:val="18"/>
          </w:rPr>
          <w:t>www.</w:t>
        </w:r>
        <w:r w:rsidR="007C0725">
          <w:rPr>
            <w:rStyle w:val="Hyperlink"/>
            <w:rFonts w:asciiTheme="majorHAnsi" w:hAnsiTheme="majorHAnsi"/>
            <w:sz w:val="20"/>
            <w:szCs w:val="18"/>
          </w:rPr>
          <w:t>basics-mathematik</w:t>
        </w:r>
        <w:r w:rsidR="002B6F61" w:rsidRPr="00A4289A">
          <w:rPr>
            <w:rStyle w:val="Hyperlink"/>
            <w:rFonts w:asciiTheme="majorHAnsi" w:hAnsiTheme="majorHAnsi"/>
            <w:sz w:val="20"/>
            <w:szCs w:val="18"/>
          </w:rPr>
          <w:t>.de</w:t>
        </w:r>
      </w:hyperlink>
    </w:p>
    <w:p w:rsidR="007D5D56" w:rsidRPr="00A4289A" w:rsidRDefault="008E09FC" w:rsidP="007D5D56">
      <w:pPr>
        <w:pStyle w:val="Listenabsatz"/>
        <w:numPr>
          <w:ilvl w:val="0"/>
          <w:numId w:val="2"/>
        </w:numPr>
        <w:rPr>
          <w:rFonts w:asciiTheme="majorHAnsi" w:hAnsiTheme="majorHAnsi"/>
          <w:sz w:val="20"/>
          <w:szCs w:val="18"/>
        </w:rPr>
      </w:pPr>
      <w:r w:rsidRPr="008E09FC">
        <w:rPr>
          <w:rFonts w:asciiTheme="majorHAnsi" w:hAnsiTheme="majorHAnsi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6CEB76" wp14:editId="1D91F80B">
                <wp:simplePos x="0" y="0"/>
                <wp:positionH relativeFrom="column">
                  <wp:posOffset>1868805</wp:posOffset>
                </wp:positionH>
                <wp:positionV relativeFrom="paragraph">
                  <wp:posOffset>149225</wp:posOffset>
                </wp:positionV>
                <wp:extent cx="701040" cy="228600"/>
                <wp:effectExtent l="0" t="0" r="22860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9FC" w:rsidRPr="008E09FC" w:rsidRDefault="008E09FC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8E09FC">
                              <w:rPr>
                                <w:rFonts w:asciiTheme="majorHAnsi" w:hAnsiTheme="majorHAnsi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47.15pt;margin-top:11.75pt;width:55.2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">
                <v:textbox>
                  <w:txbxContent>
                    <w:p w:rsidR="008E09FC" w:rsidRPr="008E09FC" w:rsidRDefault="008E09FC">
                      <w:pPr>
                        <w:rPr>
                          <w:rFonts w:asciiTheme="majorHAnsi" w:hAnsiTheme="majorHAnsi"/>
                          <w:b/>
                        </w:rPr>
                      </w:pPr>
                      <w:bookmarkStart w:id="1" w:name="_GoBack"/>
                      <w:r w:rsidRPr="008E09FC">
                        <w:rPr>
                          <w:rFonts w:asciiTheme="majorHAnsi" w:hAnsiTheme="majorHAnsi"/>
                          <w:b/>
                        </w:rPr>
                        <w:t xml:space="preserve">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23D34" w:rsidRPr="00A4289A">
        <w:rPr>
          <w:rFonts w:asciiTheme="majorHAnsi" w:hAnsiTheme="majorHAnsi"/>
          <w:sz w:val="20"/>
          <w:szCs w:val="18"/>
        </w:rPr>
        <w:t>Klicke</w:t>
      </w:r>
      <w:r w:rsidR="007D5D56" w:rsidRPr="00A4289A">
        <w:rPr>
          <w:rFonts w:asciiTheme="majorHAnsi" w:hAnsiTheme="majorHAnsi"/>
          <w:sz w:val="20"/>
          <w:szCs w:val="18"/>
        </w:rPr>
        <w:t xml:space="preserve"> auf </w:t>
      </w:r>
      <w:r w:rsidR="00023D34" w:rsidRPr="00A4289A">
        <w:rPr>
          <w:rFonts w:asciiTheme="majorHAnsi" w:hAnsiTheme="majorHAnsi"/>
          <w:sz w:val="20"/>
          <w:szCs w:val="18"/>
        </w:rPr>
        <w:t xml:space="preserve">   </w:t>
      </w:r>
      <w:r w:rsidR="007C0725">
        <w:rPr>
          <w:rFonts w:asciiTheme="majorHAnsi" w:hAnsiTheme="majorHAnsi"/>
          <w:i/>
          <w:sz w:val="20"/>
          <w:szCs w:val="18"/>
        </w:rPr>
        <w:t>Durchführung des Tests</w:t>
      </w:r>
      <w:r w:rsidR="00023D34" w:rsidRPr="00A4289A">
        <w:rPr>
          <w:rFonts w:asciiTheme="majorHAnsi" w:hAnsiTheme="majorHAnsi"/>
          <w:i/>
          <w:sz w:val="20"/>
          <w:szCs w:val="18"/>
        </w:rPr>
        <w:t xml:space="preserve"> </w:t>
      </w:r>
      <w:r w:rsidR="00023D34" w:rsidRPr="00A4289A">
        <w:rPr>
          <w:rFonts w:asciiTheme="majorHAnsi" w:hAnsiTheme="majorHAnsi"/>
          <w:i/>
          <w:sz w:val="20"/>
          <w:szCs w:val="18"/>
        </w:rPr>
        <w:sym w:font="Wingdings" w:char="F0E0"/>
      </w:r>
      <w:r w:rsidR="00023D34" w:rsidRPr="00A4289A">
        <w:rPr>
          <w:rFonts w:asciiTheme="majorHAnsi" w:hAnsiTheme="majorHAnsi"/>
          <w:i/>
          <w:sz w:val="20"/>
          <w:szCs w:val="18"/>
        </w:rPr>
        <w:t xml:space="preserve">   </w:t>
      </w:r>
      <w:r w:rsidR="007D5D56" w:rsidRPr="00A4289A">
        <w:rPr>
          <w:rFonts w:asciiTheme="majorHAnsi" w:hAnsiTheme="majorHAnsi"/>
          <w:sz w:val="20"/>
          <w:szCs w:val="18"/>
        </w:rPr>
        <w:t xml:space="preserve"> </w:t>
      </w:r>
      <w:r w:rsidR="007C0725">
        <w:rPr>
          <w:rFonts w:asciiTheme="majorHAnsi" w:hAnsiTheme="majorHAnsi"/>
          <w:i/>
          <w:sz w:val="20"/>
          <w:szCs w:val="18"/>
        </w:rPr>
        <w:t xml:space="preserve">Schüler </w:t>
      </w:r>
      <w:r w:rsidR="00023D34" w:rsidRPr="00A4289A">
        <w:rPr>
          <w:rFonts w:asciiTheme="majorHAnsi" w:hAnsiTheme="majorHAnsi"/>
          <w:i/>
          <w:sz w:val="20"/>
          <w:szCs w:val="18"/>
        </w:rPr>
        <w:t xml:space="preserve">  </w:t>
      </w:r>
      <w:r w:rsidR="00023D34" w:rsidRPr="00A4289A">
        <w:rPr>
          <w:rFonts w:asciiTheme="majorHAnsi" w:hAnsiTheme="majorHAnsi"/>
          <w:i/>
          <w:sz w:val="20"/>
          <w:szCs w:val="18"/>
        </w:rPr>
        <w:sym w:font="Wingdings" w:char="F0E0"/>
      </w:r>
      <w:r w:rsidR="00023D34" w:rsidRPr="00A4289A">
        <w:rPr>
          <w:rFonts w:asciiTheme="majorHAnsi" w:hAnsiTheme="majorHAnsi"/>
          <w:i/>
          <w:sz w:val="20"/>
          <w:szCs w:val="18"/>
        </w:rPr>
        <w:t xml:space="preserve">  </w:t>
      </w:r>
      <w:r w:rsidR="007D5D56" w:rsidRPr="00A4289A">
        <w:rPr>
          <w:rFonts w:asciiTheme="majorHAnsi" w:hAnsiTheme="majorHAnsi"/>
          <w:sz w:val="20"/>
          <w:szCs w:val="18"/>
        </w:rPr>
        <w:t xml:space="preserve"> </w:t>
      </w:r>
      <w:r w:rsidR="007C0725">
        <w:rPr>
          <w:rFonts w:asciiTheme="majorHAnsi" w:hAnsiTheme="majorHAnsi"/>
          <w:i/>
          <w:sz w:val="20"/>
          <w:szCs w:val="18"/>
        </w:rPr>
        <w:t>Z</w:t>
      </w:r>
      <w:r>
        <w:rPr>
          <w:rFonts w:asciiTheme="majorHAnsi" w:hAnsiTheme="majorHAnsi"/>
          <w:i/>
          <w:sz w:val="20"/>
          <w:szCs w:val="18"/>
        </w:rPr>
        <w:t>um Test (</w:t>
      </w:r>
      <w:r w:rsidR="007C0725">
        <w:rPr>
          <w:rFonts w:asciiTheme="majorHAnsi" w:hAnsiTheme="majorHAnsi"/>
          <w:i/>
          <w:sz w:val="20"/>
          <w:szCs w:val="18"/>
        </w:rPr>
        <w:t>oranger Button</w:t>
      </w:r>
      <w:r>
        <w:rPr>
          <w:rFonts w:asciiTheme="majorHAnsi" w:hAnsiTheme="majorHAnsi"/>
          <w:i/>
          <w:sz w:val="20"/>
          <w:szCs w:val="18"/>
        </w:rPr>
        <w:t>)</w:t>
      </w:r>
    </w:p>
    <w:p w:rsidR="007D5D56" w:rsidRPr="00A4289A" w:rsidRDefault="002B6F61" w:rsidP="007D5D56">
      <w:pPr>
        <w:pStyle w:val="Listenabsatz"/>
        <w:numPr>
          <w:ilvl w:val="0"/>
          <w:numId w:val="2"/>
        </w:numPr>
        <w:rPr>
          <w:rFonts w:asciiTheme="majorHAnsi" w:hAnsiTheme="majorHAnsi"/>
          <w:sz w:val="20"/>
          <w:szCs w:val="18"/>
        </w:rPr>
      </w:pPr>
      <w:r w:rsidRPr="00A4289A">
        <w:rPr>
          <w:rFonts w:asciiTheme="majorHAnsi" w:hAnsiTheme="majorHAnsi"/>
          <w:b/>
          <w:noProof/>
          <w:sz w:val="4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801A2C" wp14:editId="1878E16E">
                <wp:simplePos x="0" y="0"/>
                <wp:positionH relativeFrom="column">
                  <wp:posOffset>4596130</wp:posOffset>
                </wp:positionH>
                <wp:positionV relativeFrom="paragraph">
                  <wp:posOffset>91440</wp:posOffset>
                </wp:positionV>
                <wp:extent cx="1714500" cy="666750"/>
                <wp:effectExtent l="0" t="0" r="19050" b="1905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FBA" w:rsidRPr="00264FBA" w:rsidRDefault="00264FBA" w:rsidP="00264FBA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:rsidR="00264FBA" w:rsidRDefault="00264FBA" w:rsidP="00264FBA">
                            <w:pPr>
                              <w:spacing w:after="80"/>
                            </w:pPr>
                            <w:r>
                              <w:t>Code  ________________</w:t>
                            </w:r>
                          </w:p>
                          <w:p w:rsidR="00264FBA" w:rsidRPr="00264FBA" w:rsidRDefault="00264FBA" w:rsidP="00264FBA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 w:rsidRPr="00264FBA">
                              <w:rPr>
                                <w:i/>
                                <w:sz w:val="20"/>
                              </w:rPr>
                              <w:t>Bitte ausfüllen!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1.9pt;margin-top:7.2pt;width:13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">
                <v:textbox>
                  <w:txbxContent>
                    <w:p w:rsidR="00264FBA" w:rsidRPr="00264FBA" w:rsidRDefault="00264FBA" w:rsidP="00264FBA">
                      <w:pPr>
                        <w:spacing w:after="0"/>
                        <w:rPr>
                          <w:sz w:val="14"/>
                        </w:rPr>
                      </w:pPr>
                    </w:p>
                    <w:p w:rsidR="00264FBA" w:rsidRDefault="00264FBA" w:rsidP="00264FBA">
                      <w:pPr>
                        <w:spacing w:after="80"/>
                      </w:pPr>
                      <w:r>
                        <w:t>Code  ________________</w:t>
                      </w:r>
                    </w:p>
                    <w:p w:rsidR="00264FBA" w:rsidRPr="00264FBA" w:rsidRDefault="00264FBA" w:rsidP="00264FBA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</w:rPr>
                      </w:pPr>
                      <w:r w:rsidRPr="00264FBA">
                        <w:rPr>
                          <w:i/>
                          <w:sz w:val="20"/>
                        </w:rPr>
                        <w:t>Bitte ausfüllen!</w:t>
                      </w:r>
                    </w:p>
                  </w:txbxContent>
                </v:textbox>
              </v:shape>
            </w:pict>
          </mc:Fallback>
        </mc:AlternateContent>
      </w:r>
      <w:r w:rsidR="007D5D56" w:rsidRPr="00A4289A">
        <w:rPr>
          <w:rFonts w:asciiTheme="majorHAnsi" w:hAnsiTheme="majorHAnsi"/>
          <w:sz w:val="20"/>
          <w:szCs w:val="18"/>
        </w:rPr>
        <w:t xml:space="preserve">Gib als Zugangsschlüssel  </w:t>
      </w:r>
      <w:r w:rsidR="008E09FC">
        <w:rPr>
          <w:rStyle w:val="Fett"/>
          <w:rFonts w:asciiTheme="majorHAnsi" w:hAnsiTheme="majorHAnsi" w:cs="Helvetica"/>
          <w:color w:val="000000" w:themeColor="text1"/>
          <w:sz w:val="20"/>
          <w:szCs w:val="18"/>
          <w:shd w:val="clear" w:color="auto" w:fill="FFFFFF"/>
        </w:rPr>
        <w:t xml:space="preserve">                        </w:t>
      </w:r>
      <w:r w:rsidR="00904DB7">
        <w:rPr>
          <w:rStyle w:val="Fett"/>
          <w:rFonts w:asciiTheme="majorHAnsi" w:hAnsiTheme="majorHAnsi" w:cs="Helvetica"/>
          <w:color w:val="000000" w:themeColor="text1"/>
          <w:sz w:val="20"/>
          <w:szCs w:val="18"/>
          <w:shd w:val="clear" w:color="auto" w:fill="FFFFFF"/>
        </w:rPr>
        <w:t xml:space="preserve">  </w:t>
      </w:r>
      <w:r w:rsidR="007D5D56" w:rsidRPr="00A4289A">
        <w:rPr>
          <w:rFonts w:asciiTheme="majorHAnsi" w:hAnsiTheme="majorHAnsi"/>
          <w:sz w:val="20"/>
          <w:szCs w:val="18"/>
        </w:rPr>
        <w:t>ein</w:t>
      </w:r>
      <w:r w:rsidR="00264FBA" w:rsidRPr="00A4289A">
        <w:rPr>
          <w:rFonts w:asciiTheme="majorHAnsi" w:hAnsiTheme="majorHAnsi"/>
          <w:sz w:val="20"/>
          <w:szCs w:val="18"/>
        </w:rPr>
        <w:t>.</w:t>
      </w:r>
    </w:p>
    <w:p w:rsidR="007D5D56" w:rsidRPr="00A4289A" w:rsidRDefault="00023D34" w:rsidP="007D5D56">
      <w:pPr>
        <w:pStyle w:val="Listenabsatz"/>
        <w:numPr>
          <w:ilvl w:val="0"/>
          <w:numId w:val="2"/>
        </w:numPr>
        <w:rPr>
          <w:rFonts w:asciiTheme="majorHAnsi" w:hAnsiTheme="majorHAnsi"/>
          <w:sz w:val="20"/>
          <w:szCs w:val="18"/>
        </w:rPr>
      </w:pPr>
      <w:r w:rsidRPr="00A4289A">
        <w:rPr>
          <w:rFonts w:asciiTheme="majorHAnsi" w:hAnsiTheme="majorHAnsi"/>
          <w:sz w:val="20"/>
          <w:szCs w:val="18"/>
        </w:rPr>
        <w:t xml:space="preserve">Klicke auf </w:t>
      </w:r>
      <w:r w:rsidRPr="00A4289A">
        <w:rPr>
          <w:rFonts w:asciiTheme="majorHAnsi" w:hAnsiTheme="majorHAnsi"/>
          <w:i/>
          <w:sz w:val="20"/>
          <w:szCs w:val="18"/>
        </w:rPr>
        <w:t>Weiter</w:t>
      </w:r>
      <w:r w:rsidR="00264FBA" w:rsidRPr="00A4289A">
        <w:rPr>
          <w:rFonts w:asciiTheme="majorHAnsi" w:hAnsiTheme="majorHAnsi"/>
          <w:i/>
          <w:sz w:val="20"/>
          <w:szCs w:val="18"/>
        </w:rPr>
        <w:t>.</w:t>
      </w:r>
    </w:p>
    <w:p w:rsidR="007D5D56" w:rsidRPr="00640C85" w:rsidRDefault="00023D34" w:rsidP="00640C85">
      <w:pPr>
        <w:pStyle w:val="Listenabsatz"/>
        <w:numPr>
          <w:ilvl w:val="0"/>
          <w:numId w:val="2"/>
        </w:numPr>
        <w:ind w:right="2126"/>
        <w:rPr>
          <w:rFonts w:asciiTheme="majorHAnsi" w:hAnsiTheme="majorHAnsi"/>
          <w:i/>
          <w:sz w:val="18"/>
          <w:szCs w:val="18"/>
        </w:rPr>
      </w:pPr>
      <w:r w:rsidRPr="00A4289A">
        <w:rPr>
          <w:rFonts w:asciiTheme="majorHAnsi" w:hAnsiTheme="majorHAnsi"/>
          <w:sz w:val="20"/>
          <w:szCs w:val="18"/>
        </w:rPr>
        <w:t xml:space="preserve">Generiere der Anleitung folgend </w:t>
      </w:r>
      <w:r w:rsidR="00640C85">
        <w:rPr>
          <w:rFonts w:asciiTheme="majorHAnsi" w:hAnsiTheme="majorHAnsi"/>
          <w:sz w:val="20"/>
          <w:szCs w:val="18"/>
        </w:rPr>
        <w:t>d</w:t>
      </w:r>
      <w:r w:rsidR="008E09FC">
        <w:rPr>
          <w:rFonts w:asciiTheme="majorHAnsi" w:hAnsiTheme="majorHAnsi"/>
          <w:sz w:val="20"/>
          <w:szCs w:val="18"/>
        </w:rPr>
        <w:t xml:space="preserve">einen individuellen </w:t>
      </w:r>
      <w:r w:rsidRPr="00A4289A">
        <w:rPr>
          <w:rFonts w:asciiTheme="majorHAnsi" w:hAnsiTheme="majorHAnsi"/>
          <w:sz w:val="20"/>
          <w:szCs w:val="18"/>
        </w:rPr>
        <w:t>Code</w:t>
      </w:r>
      <w:r w:rsidR="00640C85">
        <w:rPr>
          <w:rFonts w:asciiTheme="majorHAnsi" w:hAnsiTheme="majorHAnsi"/>
          <w:sz w:val="20"/>
          <w:szCs w:val="18"/>
        </w:rPr>
        <w:t xml:space="preserve"> </w:t>
      </w:r>
    </w:p>
    <w:p w:rsidR="00023D34" w:rsidRPr="00A4289A" w:rsidRDefault="00023D34" w:rsidP="007F0B1F">
      <w:pPr>
        <w:pStyle w:val="Listenabsatz"/>
        <w:numPr>
          <w:ilvl w:val="0"/>
          <w:numId w:val="2"/>
        </w:numPr>
        <w:ind w:right="1984"/>
        <w:rPr>
          <w:rFonts w:asciiTheme="majorHAnsi" w:hAnsiTheme="majorHAnsi"/>
          <w:sz w:val="20"/>
          <w:szCs w:val="18"/>
        </w:rPr>
      </w:pPr>
      <w:r w:rsidRPr="00A4289A">
        <w:rPr>
          <w:rFonts w:asciiTheme="majorHAnsi" w:hAnsiTheme="majorHAnsi"/>
          <w:sz w:val="20"/>
          <w:szCs w:val="18"/>
        </w:rPr>
        <w:t xml:space="preserve">Bearbeite den Test </w:t>
      </w:r>
      <w:r w:rsidRPr="00A4289A">
        <w:rPr>
          <w:rFonts w:asciiTheme="majorHAnsi" w:hAnsiTheme="majorHAnsi"/>
          <w:i/>
          <w:sz w:val="20"/>
          <w:szCs w:val="18"/>
        </w:rPr>
        <w:t>ohne Taschenrechner</w:t>
      </w:r>
      <w:r w:rsidR="002B6F61" w:rsidRPr="00A4289A">
        <w:rPr>
          <w:rFonts w:asciiTheme="majorHAnsi" w:hAnsiTheme="majorHAnsi"/>
          <w:i/>
          <w:sz w:val="20"/>
          <w:szCs w:val="18"/>
        </w:rPr>
        <w:t xml:space="preserve"> und andere Hilfsmittel</w:t>
      </w:r>
      <w:r w:rsidRPr="00A4289A">
        <w:rPr>
          <w:rFonts w:asciiTheme="majorHAnsi" w:hAnsiTheme="majorHAnsi"/>
          <w:sz w:val="20"/>
          <w:szCs w:val="18"/>
        </w:rPr>
        <w:t xml:space="preserve">, </w:t>
      </w:r>
      <w:r w:rsidR="002B6F61" w:rsidRPr="00A4289A">
        <w:rPr>
          <w:rFonts w:asciiTheme="majorHAnsi" w:hAnsiTheme="majorHAnsi"/>
          <w:sz w:val="20"/>
          <w:szCs w:val="18"/>
        </w:rPr>
        <w:br/>
      </w:r>
      <w:r w:rsidR="00640C85">
        <w:rPr>
          <w:rFonts w:asciiTheme="majorHAnsi" w:hAnsiTheme="majorHAnsi"/>
          <w:sz w:val="20"/>
          <w:szCs w:val="18"/>
        </w:rPr>
        <w:t xml:space="preserve">du kannst Stift und Papier </w:t>
      </w:r>
      <w:r w:rsidRPr="00A4289A">
        <w:rPr>
          <w:rFonts w:asciiTheme="majorHAnsi" w:hAnsiTheme="majorHAnsi"/>
          <w:sz w:val="20"/>
          <w:szCs w:val="18"/>
        </w:rPr>
        <w:t>für Nebenrechnungen verwenden!</w:t>
      </w:r>
    </w:p>
    <w:p w:rsidR="00023D34" w:rsidRPr="00A4289A" w:rsidRDefault="00023D34" w:rsidP="007D5D56">
      <w:pPr>
        <w:pStyle w:val="Listenabsatz"/>
        <w:numPr>
          <w:ilvl w:val="0"/>
          <w:numId w:val="2"/>
        </w:numPr>
        <w:rPr>
          <w:rFonts w:asciiTheme="majorHAnsi" w:hAnsiTheme="majorHAnsi"/>
          <w:sz w:val="20"/>
          <w:szCs w:val="18"/>
        </w:rPr>
      </w:pPr>
      <w:r w:rsidRPr="00A4289A">
        <w:rPr>
          <w:rFonts w:asciiTheme="majorHAnsi" w:hAnsiTheme="majorHAnsi"/>
          <w:sz w:val="20"/>
          <w:szCs w:val="18"/>
        </w:rPr>
        <w:t xml:space="preserve">Lies dir das Feedback in Ruhe durch und speichere es dir als </w:t>
      </w:r>
      <w:r w:rsidR="007C0725">
        <w:rPr>
          <w:rFonts w:asciiTheme="majorHAnsi" w:hAnsiTheme="majorHAnsi"/>
          <w:sz w:val="20"/>
          <w:szCs w:val="18"/>
        </w:rPr>
        <w:t>PDF</w:t>
      </w:r>
      <w:r w:rsidRPr="00A4289A">
        <w:rPr>
          <w:rFonts w:asciiTheme="majorHAnsi" w:hAnsiTheme="majorHAnsi"/>
          <w:sz w:val="20"/>
          <w:szCs w:val="18"/>
        </w:rPr>
        <w:t xml:space="preserve"> ab. </w:t>
      </w:r>
    </w:p>
    <w:p w:rsidR="00023D34" w:rsidRPr="006445CD" w:rsidRDefault="00023D34" w:rsidP="007D5D56">
      <w:pPr>
        <w:pStyle w:val="Listenabsatz"/>
        <w:numPr>
          <w:ilvl w:val="0"/>
          <w:numId w:val="2"/>
        </w:numPr>
        <w:rPr>
          <w:rFonts w:asciiTheme="majorHAnsi" w:hAnsiTheme="majorHAnsi"/>
          <w:sz w:val="20"/>
          <w:szCs w:val="18"/>
        </w:rPr>
      </w:pPr>
      <w:r w:rsidRPr="00A4289A">
        <w:rPr>
          <w:rFonts w:asciiTheme="majorHAnsi" w:hAnsiTheme="majorHAnsi"/>
          <w:sz w:val="20"/>
          <w:szCs w:val="18"/>
        </w:rPr>
        <w:t>Erstelle dir einen Arbeitspla</w:t>
      </w:r>
      <w:r w:rsidR="00E50CE4" w:rsidRPr="00A4289A">
        <w:rPr>
          <w:rFonts w:asciiTheme="majorHAnsi" w:hAnsiTheme="majorHAnsi"/>
          <w:sz w:val="20"/>
          <w:szCs w:val="18"/>
        </w:rPr>
        <w:t>n:</w:t>
      </w:r>
      <w:r w:rsidR="001D4699" w:rsidRPr="00A4289A">
        <w:rPr>
          <w:rFonts w:asciiTheme="majorHAnsi" w:hAnsiTheme="majorHAnsi"/>
          <w:b/>
          <w:noProof/>
          <w:sz w:val="56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7C0725" w:rsidRDefault="007C0725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br w:type="page"/>
      </w:r>
    </w:p>
    <w:p w:rsidR="00271912" w:rsidRDefault="00B670EA" w:rsidP="00BB4058">
      <w:pPr>
        <w:spacing w:after="120"/>
        <w:rPr>
          <w:rFonts w:asciiTheme="majorHAnsi" w:hAnsiTheme="majorHAnsi"/>
          <w:b/>
          <w:sz w:val="20"/>
          <w:szCs w:val="18"/>
        </w:rPr>
      </w:pPr>
      <w:r w:rsidRPr="007F0B1F">
        <w:rPr>
          <w:rFonts w:asciiTheme="majorHAnsi" w:hAnsiTheme="majorHAnsi"/>
          <w:noProof/>
          <w:sz w:val="20"/>
          <w:szCs w:val="1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ECE3FD" wp14:editId="32F35546">
                <wp:simplePos x="0" y="0"/>
                <wp:positionH relativeFrom="column">
                  <wp:posOffset>5092065</wp:posOffset>
                </wp:positionH>
                <wp:positionV relativeFrom="paragraph">
                  <wp:posOffset>-95885</wp:posOffset>
                </wp:positionV>
                <wp:extent cx="145415" cy="981710"/>
                <wp:effectExtent l="953" t="0" r="26987" b="26988"/>
                <wp:wrapNone/>
                <wp:docPr id="14" name="Geschweifte Klammer rech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5415" cy="98171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4" o:spid="_x0000_s1026" type="#_x0000_t88" style="position:absolute;margin-left:400.95pt;margin-top:-7.55pt;width:11.45pt;height:77.3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" adj="267" strokecolor="black [3213]"/>
            </w:pict>
          </mc:Fallback>
        </mc:AlternateContent>
      </w:r>
      <w:r w:rsidRPr="007F0B1F">
        <w:rPr>
          <w:rFonts w:asciiTheme="majorHAnsi" w:hAnsiTheme="majorHAnsi"/>
          <w:noProof/>
          <w:sz w:val="20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875D81" wp14:editId="061AC761">
                <wp:simplePos x="0" y="0"/>
                <wp:positionH relativeFrom="column">
                  <wp:posOffset>4338955</wp:posOffset>
                </wp:positionH>
                <wp:positionV relativeFrom="paragraph">
                  <wp:posOffset>-74295</wp:posOffset>
                </wp:positionV>
                <wp:extent cx="1590040" cy="1403985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B1F" w:rsidRPr="007F0B1F" w:rsidRDefault="007F0B1F" w:rsidP="007F0B1F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  <w:t>bei der Bearbeitung der Nachlernmaterialien ausfüllen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41.65pt;margin-top:-5.85pt;width:125.2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" filled="f" stroked="f">
                <v:textbox style="mso-fit-shape-to-text:t">
                  <w:txbxContent>
                    <w:p w:rsidR="007F0B1F" w:rsidRPr="007F0B1F" w:rsidRDefault="007F0B1F" w:rsidP="007F0B1F">
                      <w:pPr>
                        <w:jc w:val="center"/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</w:rPr>
                        <w:t>bei der Bearbeitung der Nachlernmaterialien ausfüllen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0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5F797A" wp14:editId="05C421BA">
                <wp:simplePos x="0" y="0"/>
                <wp:positionH relativeFrom="column">
                  <wp:posOffset>3472180</wp:posOffset>
                </wp:positionH>
                <wp:positionV relativeFrom="paragraph">
                  <wp:posOffset>-687705</wp:posOffset>
                </wp:positionV>
                <wp:extent cx="158750" cy="2159635"/>
                <wp:effectExtent l="9207" t="0" r="21908" b="21907"/>
                <wp:wrapNone/>
                <wp:docPr id="12" name="Geschweifte Klammer rech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8750" cy="215963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schweifte Klammer rechts 12" o:spid="_x0000_s1026" type="#_x0000_t88" style="position:absolute;margin-left:273.4pt;margin-top:-54.15pt;width:12.5pt;height:170.05pt;rotation:-90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" adj="132" strokecolor="black [3213]"/>
            </w:pict>
          </mc:Fallback>
        </mc:AlternateContent>
      </w:r>
      <w:r w:rsidR="00A07DFC" w:rsidRPr="007F0B1F">
        <w:rPr>
          <w:rFonts w:asciiTheme="majorHAnsi" w:hAnsiTheme="majorHAnsi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4E9F55" wp14:editId="734353A5">
                <wp:simplePos x="0" y="0"/>
                <wp:positionH relativeFrom="column">
                  <wp:posOffset>2748915</wp:posOffset>
                </wp:positionH>
                <wp:positionV relativeFrom="paragraph">
                  <wp:posOffset>-31750</wp:posOffset>
                </wp:positionV>
                <wp:extent cx="1590040" cy="140398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DFC" w:rsidRPr="007F0B1F" w:rsidRDefault="00A07DFC" w:rsidP="00A07DFC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</w:pPr>
                            <w:r w:rsidRPr="007F0B1F"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  <w:t>direkt nach dem Test mit Hilfe des Feedbacks ausfüllen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16.45pt;margin-top:-2.5pt;width:125.2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" filled="f" stroked="f">
                <v:textbox style="mso-fit-shape-to-text:t">
                  <w:txbxContent>
                    <w:p w:rsidR="00A07DFC" w:rsidRPr="007F0B1F" w:rsidRDefault="00A07DFC" w:rsidP="00A07DFC">
                      <w:pPr>
                        <w:jc w:val="center"/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7F0B1F">
                        <w:rPr>
                          <w:rFonts w:asciiTheme="majorHAnsi" w:hAnsiTheme="majorHAnsi"/>
                          <w:i/>
                          <w:sz w:val="16"/>
                        </w:rPr>
                        <w:t>direkt nach dem Test mit Hilfe des Feedbacks ausfüllen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07DFC" w:rsidRPr="00A4289A">
        <w:rPr>
          <w:rFonts w:asciiTheme="majorHAnsi" w:hAnsiTheme="majorHAnsi"/>
          <w:b/>
          <w:noProof/>
          <w:sz w:val="56"/>
          <w:szCs w:val="18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E1C9B1" wp14:editId="400358A1">
                <wp:simplePos x="0" y="0"/>
                <wp:positionH relativeFrom="column">
                  <wp:posOffset>3264535</wp:posOffset>
                </wp:positionH>
                <wp:positionV relativeFrom="paragraph">
                  <wp:posOffset>234950</wp:posOffset>
                </wp:positionV>
                <wp:extent cx="701675" cy="807720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699" w:rsidRPr="001D4699" w:rsidRDefault="001D4699" w:rsidP="001D4699">
                            <w:pPr>
                              <w:rPr>
                                <w:rFonts w:ascii="MV Boli" w:hAnsi="MV Boli" w:cs="MV Boli"/>
                                <w:sz w:val="28"/>
                              </w:rPr>
                            </w:pPr>
                            <w:r w:rsidRPr="001D4699">
                              <w:rPr>
                                <w:rFonts w:ascii="MV Boli" w:hAnsi="MV Boli" w:cs="MV Boli"/>
                                <w:b/>
                                <w:sz w:val="72"/>
                                <w:szCs w:val="1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7.05pt;margin-top:18.5pt;width:55.25pt;height:6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" filled="f" stroked="f">
                <v:textbox>
                  <w:txbxContent>
                    <w:p w:rsidR="001D4699" w:rsidRPr="001D4699" w:rsidRDefault="001D4699" w:rsidP="001D4699">
                      <w:pPr>
                        <w:rPr>
                          <w:rFonts w:ascii="MV Boli" w:hAnsi="MV Boli" w:cs="MV Boli"/>
                          <w:sz w:val="28"/>
                        </w:rPr>
                      </w:pPr>
                      <w:r w:rsidRPr="001D4699">
                        <w:rPr>
                          <w:rFonts w:ascii="MV Boli" w:hAnsi="MV Boli" w:cs="MV Boli"/>
                          <w:b/>
                          <w:sz w:val="72"/>
                          <w:szCs w:val="1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023D34" w:rsidRPr="00A4289A">
        <w:rPr>
          <w:rFonts w:asciiTheme="majorHAnsi" w:hAnsiTheme="majorHAnsi"/>
          <w:b/>
          <w:sz w:val="20"/>
          <w:szCs w:val="18"/>
        </w:rPr>
        <w:t>Arbeitsplan</w:t>
      </w:r>
      <w:r w:rsidR="00271912" w:rsidRPr="00A4289A">
        <w:rPr>
          <w:rFonts w:asciiTheme="majorHAnsi" w:hAnsiTheme="majorHAnsi"/>
          <w:b/>
          <w:sz w:val="20"/>
          <w:szCs w:val="18"/>
        </w:rPr>
        <w:t xml:space="preserve"> </w:t>
      </w:r>
    </w:p>
    <w:p w:rsidR="00A07DFC" w:rsidRPr="00A4289A" w:rsidRDefault="00A07DFC" w:rsidP="00BB4058">
      <w:pPr>
        <w:spacing w:after="120"/>
        <w:rPr>
          <w:rFonts w:asciiTheme="majorHAnsi" w:hAnsiTheme="majorHAnsi"/>
          <w:b/>
          <w:sz w:val="20"/>
          <w:szCs w:val="18"/>
        </w:rPr>
      </w:pPr>
    </w:p>
    <w:tbl>
      <w:tblPr>
        <w:tblStyle w:val="Tabellenraster"/>
        <w:tblW w:w="8472" w:type="dxa"/>
        <w:tblInd w:w="534" w:type="dxa"/>
        <w:tblLook w:val="04A0" w:firstRow="1" w:lastRow="0" w:firstColumn="1" w:lastColumn="0" w:noHBand="0" w:noVBand="1"/>
      </w:tblPr>
      <w:tblGrid>
        <w:gridCol w:w="463"/>
        <w:gridCol w:w="700"/>
        <w:gridCol w:w="2338"/>
        <w:gridCol w:w="1718"/>
        <w:gridCol w:w="1697"/>
        <w:gridCol w:w="1556"/>
      </w:tblGrid>
      <w:tr w:rsidR="008E09FC" w:rsidRPr="00A4289A" w:rsidTr="00B670EA">
        <w:trPr>
          <w:trHeight w:val="616"/>
        </w:trPr>
        <w:tc>
          <w:tcPr>
            <w:tcW w:w="463" w:type="dxa"/>
            <w:tcBorders>
              <w:top w:val="nil"/>
              <w:left w:val="nil"/>
              <w:right w:val="single" w:sz="4" w:space="0" w:color="auto"/>
            </w:tcBorders>
          </w:tcPr>
          <w:p w:rsidR="008E09FC" w:rsidRPr="00A4289A" w:rsidRDefault="008E09FC" w:rsidP="00BB4058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FC" w:rsidRPr="00A4289A" w:rsidRDefault="008E09FC" w:rsidP="00BB405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4289A">
              <w:rPr>
                <w:rFonts w:asciiTheme="majorHAnsi" w:hAnsiTheme="majorHAnsi"/>
                <w:b/>
                <w:sz w:val="18"/>
                <w:szCs w:val="18"/>
              </w:rPr>
              <w:t>Material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18" w:space="0" w:color="auto"/>
            </w:tcBorders>
          </w:tcPr>
          <w:p w:rsidR="008E09FC" w:rsidRPr="00A4289A" w:rsidRDefault="008E09FC" w:rsidP="001D4699">
            <w:pPr>
              <w:ind w:right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4289A">
              <w:rPr>
                <w:rFonts w:asciiTheme="majorHAnsi" w:hAnsiTheme="majorHAnsi"/>
                <w:b/>
                <w:sz w:val="18"/>
                <w:szCs w:val="18"/>
              </w:rPr>
              <w:t xml:space="preserve">Das wurde mir im Feedback </w:t>
            </w:r>
          </w:p>
          <w:p w:rsidR="008E09FC" w:rsidRPr="00A4289A" w:rsidRDefault="008E09FC" w:rsidP="001D4699">
            <w:pPr>
              <w:ind w:right="18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4289A">
              <w:rPr>
                <w:rFonts w:asciiTheme="majorHAnsi" w:hAnsiTheme="majorHAnsi"/>
                <w:b/>
                <w:sz w:val="18"/>
                <w:szCs w:val="18"/>
              </w:rPr>
              <w:t>empfohlen…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09FC" w:rsidRPr="00A4289A" w:rsidRDefault="008E09FC" w:rsidP="00B670EA">
            <w:pPr>
              <w:ind w:right="309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4289A">
              <w:rPr>
                <w:rFonts w:asciiTheme="majorHAnsi" w:hAnsiTheme="majorHAnsi"/>
                <w:noProof/>
                <w:lang w:eastAsia="de-DE"/>
              </w:rPr>
              <w:drawing>
                <wp:anchor distT="0" distB="0" distL="114300" distR="114300" simplePos="0" relativeHeight="251686912" behindDoc="0" locked="0" layoutInCell="1" allowOverlap="1" wp14:anchorId="36343526" wp14:editId="0BE7B5F2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41910</wp:posOffset>
                  </wp:positionV>
                  <wp:extent cx="316230" cy="372110"/>
                  <wp:effectExtent l="0" t="0" r="0" b="8890"/>
                  <wp:wrapNone/>
                  <wp:docPr id="10" name="Grafik 10" descr="Bildergebnis fÃ¼r 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Ã¼r stif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62" t="11498" r="25005" b="11472"/>
                          <a:stretch/>
                        </pic:blipFill>
                        <pic:spPr bwMode="auto">
                          <a:xfrm>
                            <a:off x="0" y="0"/>
                            <a:ext cx="31623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289A">
              <w:rPr>
                <w:rFonts w:asciiTheme="majorHAnsi" w:hAnsiTheme="majorHAnsi"/>
                <w:b/>
                <w:sz w:val="18"/>
                <w:szCs w:val="18"/>
              </w:rPr>
              <w:t>Damit möchte ich arbeiten …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09FC" w:rsidRPr="00A4289A" w:rsidRDefault="008E09FC" w:rsidP="00BB40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4289A">
              <w:rPr>
                <w:rFonts w:asciiTheme="majorHAnsi" w:hAnsiTheme="majorHAnsi"/>
                <w:b/>
                <w:noProof/>
                <w:sz w:val="52"/>
                <w:szCs w:val="18"/>
                <w:lang w:eastAsia="de-D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3BAECC" wp14:editId="33ADB68E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-11430</wp:posOffset>
                      </wp:positionV>
                      <wp:extent cx="828675" cy="711835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711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09FC" w:rsidRPr="001D4699" w:rsidRDefault="008E09FC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1D4699">
                                    <w:rPr>
                                      <w:rFonts w:ascii="Verdana" w:hAnsi="Verdana"/>
                                      <w:b/>
                                      <w:sz w:val="72"/>
                                      <w:szCs w:val="1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7.2pt;margin-top:-.9pt;width:65.25pt;height:56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" filled="f" stroked="f">
                      <v:textbox>
                        <w:txbxContent>
                          <w:p w:rsidR="008E09FC" w:rsidRPr="001D4699" w:rsidRDefault="008E09FC">
                            <w:pPr>
                              <w:rPr>
                                <w:sz w:val="28"/>
                              </w:rPr>
                            </w:pPr>
                            <w:r w:rsidRPr="001D4699">
                              <w:rPr>
                                <w:rFonts w:ascii="Verdana" w:hAnsi="Verdana"/>
                                <w:b/>
                                <w:sz w:val="72"/>
                                <w:szCs w:val="1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09FC" w:rsidRPr="00A4289A" w:rsidRDefault="008E09FC" w:rsidP="00A4289A">
            <w:pPr>
              <w:ind w:left="176"/>
              <w:rPr>
                <w:rFonts w:asciiTheme="majorHAnsi" w:hAnsiTheme="majorHAnsi"/>
                <w:b/>
                <w:sz w:val="18"/>
                <w:szCs w:val="18"/>
              </w:rPr>
            </w:pPr>
            <w:r w:rsidRPr="00A4289A">
              <w:rPr>
                <w:rFonts w:asciiTheme="majorHAnsi" w:hAnsiTheme="majorHAnsi"/>
                <w:b/>
                <w:sz w:val="18"/>
                <w:szCs w:val="18"/>
              </w:rPr>
              <w:t>Erledigt</w:t>
            </w:r>
          </w:p>
          <w:p w:rsidR="008E09FC" w:rsidRPr="00A4289A" w:rsidRDefault="008E09FC" w:rsidP="001D4699">
            <w:pPr>
              <w:ind w:right="284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670EA" w:rsidRPr="00A4289A" w:rsidTr="00B670EA">
        <w:trPr>
          <w:cantSplit/>
          <w:trHeight w:val="454"/>
        </w:trPr>
        <w:tc>
          <w:tcPr>
            <w:tcW w:w="463" w:type="dxa"/>
            <w:vMerge w:val="restart"/>
            <w:textDirection w:val="btLr"/>
            <w:vAlign w:val="center"/>
          </w:tcPr>
          <w:p w:rsidR="00B670EA" w:rsidRPr="00B670EA" w:rsidRDefault="00B670EA" w:rsidP="007C0725">
            <w:pPr>
              <w:ind w:left="113" w:right="113"/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B670EA">
              <w:rPr>
                <w:rFonts w:asciiTheme="majorHAnsi" w:hAnsiTheme="majorHAnsi"/>
                <w:sz w:val="20"/>
                <w:szCs w:val="18"/>
              </w:rPr>
              <w:t>Funktionen</w:t>
            </w:r>
          </w:p>
        </w:tc>
        <w:tc>
          <w:tcPr>
            <w:tcW w:w="700" w:type="dxa"/>
            <w:vAlign w:val="center"/>
          </w:tcPr>
          <w:p w:rsidR="00B670EA" w:rsidRPr="00A4289A" w:rsidRDefault="00B670EA" w:rsidP="001D469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AF1</w:t>
            </w:r>
          </w:p>
        </w:tc>
        <w:tc>
          <w:tcPr>
            <w:tcW w:w="2338" w:type="dxa"/>
            <w:vAlign w:val="center"/>
          </w:tcPr>
          <w:p w:rsidR="00B670EA" w:rsidRPr="00A4289A" w:rsidRDefault="00B670EA" w:rsidP="001D469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Arbeiten mit Funktionen</w:t>
            </w:r>
          </w:p>
        </w:tc>
        <w:tc>
          <w:tcPr>
            <w:tcW w:w="1718" w:type="dxa"/>
            <w:tcBorders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18" w:space="0" w:color="auto"/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70EA" w:rsidRPr="00A4289A" w:rsidTr="00B670EA">
        <w:trPr>
          <w:trHeight w:val="454"/>
        </w:trPr>
        <w:tc>
          <w:tcPr>
            <w:tcW w:w="463" w:type="dxa"/>
            <w:vMerge/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B670EA" w:rsidRPr="00A4289A" w:rsidRDefault="00B670EA" w:rsidP="007C072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AF2</w:t>
            </w:r>
          </w:p>
        </w:tc>
        <w:tc>
          <w:tcPr>
            <w:tcW w:w="2338" w:type="dxa"/>
            <w:vAlign w:val="center"/>
          </w:tcPr>
          <w:p w:rsidR="00B670EA" w:rsidRPr="00A4289A" w:rsidRDefault="00B670EA" w:rsidP="001D469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Funktionsgraphen interpretieren</w:t>
            </w:r>
            <w:r w:rsidRPr="00A4289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718" w:type="dxa"/>
            <w:tcBorders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18" w:space="0" w:color="auto"/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70EA" w:rsidRPr="00A4289A" w:rsidTr="00B670EA">
        <w:trPr>
          <w:trHeight w:val="454"/>
        </w:trPr>
        <w:tc>
          <w:tcPr>
            <w:tcW w:w="463" w:type="dxa"/>
            <w:vMerge/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B670EA" w:rsidRPr="00A4289A" w:rsidRDefault="00B670EA" w:rsidP="001D469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LF1</w:t>
            </w:r>
          </w:p>
        </w:tc>
        <w:tc>
          <w:tcPr>
            <w:tcW w:w="2338" w:type="dxa"/>
            <w:vAlign w:val="center"/>
          </w:tcPr>
          <w:p w:rsidR="00B670EA" w:rsidRPr="00A4289A" w:rsidRDefault="00B670EA" w:rsidP="001D469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Lineare Funktionen – Graph und Gleichungen</w:t>
            </w:r>
          </w:p>
        </w:tc>
        <w:tc>
          <w:tcPr>
            <w:tcW w:w="1718" w:type="dxa"/>
            <w:tcBorders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18" w:space="0" w:color="auto"/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70EA" w:rsidRPr="00A4289A" w:rsidTr="00B670EA">
        <w:trPr>
          <w:trHeight w:val="454"/>
        </w:trPr>
        <w:tc>
          <w:tcPr>
            <w:tcW w:w="463" w:type="dxa"/>
            <w:vMerge/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B670EA" w:rsidRPr="00A4289A" w:rsidRDefault="00B670EA" w:rsidP="001D469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LF2</w:t>
            </w:r>
          </w:p>
        </w:tc>
        <w:tc>
          <w:tcPr>
            <w:tcW w:w="2338" w:type="dxa"/>
            <w:vAlign w:val="center"/>
          </w:tcPr>
          <w:p w:rsidR="00B670EA" w:rsidRPr="00A4289A" w:rsidRDefault="00B670EA" w:rsidP="001D469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Lineare Funktionen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– </w:t>
            </w:r>
            <w:r>
              <w:rPr>
                <w:rFonts w:asciiTheme="majorHAnsi" w:hAnsiTheme="majorHAnsi"/>
                <w:sz w:val="18"/>
                <w:szCs w:val="18"/>
              </w:rPr>
              <w:t>Lagebeziehungen</w:t>
            </w:r>
          </w:p>
        </w:tc>
        <w:tc>
          <w:tcPr>
            <w:tcW w:w="1718" w:type="dxa"/>
            <w:tcBorders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18" w:space="0" w:color="auto"/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70EA" w:rsidRPr="00A4289A" w:rsidTr="00B670EA">
        <w:trPr>
          <w:trHeight w:val="454"/>
        </w:trPr>
        <w:tc>
          <w:tcPr>
            <w:tcW w:w="463" w:type="dxa"/>
            <w:vMerge/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B670EA" w:rsidRDefault="00B670EA" w:rsidP="001D469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LF4</w:t>
            </w:r>
          </w:p>
        </w:tc>
        <w:tc>
          <w:tcPr>
            <w:tcW w:w="2338" w:type="dxa"/>
            <w:vAlign w:val="center"/>
          </w:tcPr>
          <w:p w:rsidR="00B670EA" w:rsidRPr="00A4289A" w:rsidRDefault="00B670EA" w:rsidP="001D469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Lineare Funktionen im Kontext</w:t>
            </w:r>
          </w:p>
        </w:tc>
        <w:tc>
          <w:tcPr>
            <w:tcW w:w="1718" w:type="dxa"/>
            <w:tcBorders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18" w:space="0" w:color="auto"/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70EA" w:rsidRPr="00A4289A" w:rsidTr="00B670EA">
        <w:trPr>
          <w:trHeight w:val="454"/>
        </w:trPr>
        <w:tc>
          <w:tcPr>
            <w:tcW w:w="463" w:type="dxa"/>
            <w:vMerge/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B670EA" w:rsidRDefault="00B670EA" w:rsidP="001D469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QF1</w:t>
            </w:r>
          </w:p>
        </w:tc>
        <w:tc>
          <w:tcPr>
            <w:tcW w:w="2338" w:type="dxa"/>
            <w:vAlign w:val="center"/>
          </w:tcPr>
          <w:p w:rsidR="00B670EA" w:rsidRPr="00A4289A" w:rsidRDefault="00B670EA" w:rsidP="001D469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Quadratische Funktionen – Graph und Gleichung</w:t>
            </w:r>
          </w:p>
        </w:tc>
        <w:tc>
          <w:tcPr>
            <w:tcW w:w="1718" w:type="dxa"/>
            <w:tcBorders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18" w:space="0" w:color="auto"/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70EA" w:rsidRPr="00A4289A" w:rsidTr="00B670EA">
        <w:trPr>
          <w:trHeight w:val="454"/>
        </w:trPr>
        <w:tc>
          <w:tcPr>
            <w:tcW w:w="463" w:type="dxa"/>
            <w:vMerge/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B670EA" w:rsidRDefault="00B670EA" w:rsidP="001D469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QF2</w:t>
            </w:r>
          </w:p>
        </w:tc>
        <w:tc>
          <w:tcPr>
            <w:tcW w:w="2338" w:type="dxa"/>
            <w:vAlign w:val="center"/>
          </w:tcPr>
          <w:p w:rsidR="00B670EA" w:rsidRPr="00A4289A" w:rsidRDefault="00B670EA" w:rsidP="00F3659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Quadratische Funktionen und Gleichungen</w:t>
            </w:r>
          </w:p>
        </w:tc>
        <w:tc>
          <w:tcPr>
            <w:tcW w:w="1718" w:type="dxa"/>
            <w:tcBorders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18" w:space="0" w:color="auto"/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70EA" w:rsidRPr="00A4289A" w:rsidTr="00B670EA">
        <w:trPr>
          <w:cantSplit/>
          <w:trHeight w:val="454"/>
        </w:trPr>
        <w:tc>
          <w:tcPr>
            <w:tcW w:w="463" w:type="dxa"/>
            <w:vMerge w:val="restart"/>
            <w:textDirection w:val="btLr"/>
            <w:vAlign w:val="center"/>
          </w:tcPr>
          <w:p w:rsidR="00B670EA" w:rsidRPr="00B670EA" w:rsidRDefault="00B670EA" w:rsidP="00F640CB">
            <w:pPr>
              <w:ind w:left="113" w:right="113"/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B670EA">
              <w:rPr>
                <w:rFonts w:asciiTheme="majorHAnsi" w:hAnsiTheme="majorHAnsi"/>
                <w:sz w:val="20"/>
                <w:szCs w:val="18"/>
              </w:rPr>
              <w:t>Elementare Algebra</w:t>
            </w:r>
          </w:p>
        </w:tc>
        <w:tc>
          <w:tcPr>
            <w:tcW w:w="700" w:type="dxa"/>
            <w:vAlign w:val="center"/>
          </w:tcPr>
          <w:p w:rsidR="00B670EA" w:rsidRPr="00A4289A" w:rsidRDefault="00B670EA" w:rsidP="001D469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BRU</w:t>
            </w:r>
          </w:p>
        </w:tc>
        <w:tc>
          <w:tcPr>
            <w:tcW w:w="2338" w:type="dxa"/>
            <w:vAlign w:val="center"/>
          </w:tcPr>
          <w:p w:rsidR="00B670EA" w:rsidRPr="00A4289A" w:rsidRDefault="00F3659E" w:rsidP="001D469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Bruchrechnung</w:t>
            </w:r>
          </w:p>
        </w:tc>
        <w:tc>
          <w:tcPr>
            <w:tcW w:w="1718" w:type="dxa"/>
            <w:tcBorders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18" w:space="0" w:color="auto"/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70EA" w:rsidRPr="00A4289A" w:rsidTr="00B670EA">
        <w:trPr>
          <w:cantSplit/>
          <w:trHeight w:val="454"/>
        </w:trPr>
        <w:tc>
          <w:tcPr>
            <w:tcW w:w="463" w:type="dxa"/>
            <w:vMerge/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B670EA" w:rsidRPr="00A4289A" w:rsidRDefault="00B670EA" w:rsidP="001D469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BIN</w:t>
            </w:r>
          </w:p>
        </w:tc>
        <w:tc>
          <w:tcPr>
            <w:tcW w:w="2338" w:type="dxa"/>
            <w:vAlign w:val="center"/>
          </w:tcPr>
          <w:p w:rsidR="00B670EA" w:rsidRPr="00A4289A" w:rsidRDefault="00F3659E" w:rsidP="001D469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Binomische Formeln</w:t>
            </w:r>
          </w:p>
        </w:tc>
        <w:tc>
          <w:tcPr>
            <w:tcW w:w="1718" w:type="dxa"/>
            <w:tcBorders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18" w:space="0" w:color="auto"/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70EA" w:rsidRPr="00A4289A" w:rsidTr="00B670EA">
        <w:trPr>
          <w:cantSplit/>
          <w:trHeight w:val="454"/>
        </w:trPr>
        <w:tc>
          <w:tcPr>
            <w:tcW w:w="463" w:type="dxa"/>
            <w:vMerge/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B670EA" w:rsidRDefault="00B670EA" w:rsidP="001D469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</w:t>
            </w:r>
          </w:p>
        </w:tc>
        <w:tc>
          <w:tcPr>
            <w:tcW w:w="2338" w:type="dxa"/>
            <w:vAlign w:val="center"/>
          </w:tcPr>
          <w:p w:rsidR="00B670EA" w:rsidRPr="00A4289A" w:rsidRDefault="00F3659E" w:rsidP="001D469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Prozentrechnung</w:t>
            </w:r>
          </w:p>
        </w:tc>
        <w:tc>
          <w:tcPr>
            <w:tcW w:w="1718" w:type="dxa"/>
            <w:tcBorders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18" w:space="0" w:color="auto"/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70EA" w:rsidRPr="00A4289A" w:rsidTr="00B670EA">
        <w:trPr>
          <w:cantSplit/>
          <w:trHeight w:val="454"/>
        </w:trPr>
        <w:tc>
          <w:tcPr>
            <w:tcW w:w="463" w:type="dxa"/>
            <w:vMerge/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B670EA" w:rsidRDefault="00B670EA" w:rsidP="001D469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PW</w:t>
            </w:r>
          </w:p>
        </w:tc>
        <w:tc>
          <w:tcPr>
            <w:tcW w:w="2338" w:type="dxa"/>
            <w:vAlign w:val="center"/>
          </w:tcPr>
          <w:p w:rsidR="00B670EA" w:rsidRPr="00A4289A" w:rsidRDefault="00F3659E" w:rsidP="001D469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Potenz- und Wurzelgesetze</w:t>
            </w:r>
          </w:p>
        </w:tc>
        <w:tc>
          <w:tcPr>
            <w:tcW w:w="1718" w:type="dxa"/>
            <w:tcBorders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18" w:space="0" w:color="auto"/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70EA" w:rsidRPr="00A4289A" w:rsidTr="00B670EA">
        <w:trPr>
          <w:cantSplit/>
          <w:trHeight w:val="454"/>
        </w:trPr>
        <w:tc>
          <w:tcPr>
            <w:tcW w:w="463" w:type="dxa"/>
            <w:vMerge/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B670EA" w:rsidRDefault="00B670EA" w:rsidP="001D469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LGS</w:t>
            </w:r>
          </w:p>
        </w:tc>
        <w:tc>
          <w:tcPr>
            <w:tcW w:w="2338" w:type="dxa"/>
            <w:vAlign w:val="center"/>
          </w:tcPr>
          <w:p w:rsidR="00B670EA" w:rsidRPr="00A4289A" w:rsidRDefault="00F3659E" w:rsidP="001D469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Lineare Gleichungssysteme</w:t>
            </w:r>
          </w:p>
        </w:tc>
        <w:tc>
          <w:tcPr>
            <w:tcW w:w="1718" w:type="dxa"/>
            <w:tcBorders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18" w:space="0" w:color="auto"/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70EA" w:rsidRPr="00A4289A" w:rsidTr="00B670EA">
        <w:trPr>
          <w:cantSplit/>
          <w:trHeight w:val="454"/>
        </w:trPr>
        <w:tc>
          <w:tcPr>
            <w:tcW w:w="463" w:type="dxa"/>
            <w:vMerge/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B670EA" w:rsidRDefault="00B670EA" w:rsidP="001D469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T1</w:t>
            </w:r>
          </w:p>
        </w:tc>
        <w:tc>
          <w:tcPr>
            <w:tcW w:w="2338" w:type="dxa"/>
            <w:vAlign w:val="center"/>
          </w:tcPr>
          <w:p w:rsidR="00B670EA" w:rsidRPr="00A4289A" w:rsidRDefault="00F3659E" w:rsidP="001D469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Terme und Gleichungen aufstellen</w:t>
            </w:r>
          </w:p>
        </w:tc>
        <w:tc>
          <w:tcPr>
            <w:tcW w:w="1718" w:type="dxa"/>
            <w:tcBorders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18" w:space="0" w:color="auto"/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70EA" w:rsidRPr="00A4289A" w:rsidTr="00B670EA">
        <w:trPr>
          <w:cantSplit/>
          <w:trHeight w:val="454"/>
        </w:trPr>
        <w:tc>
          <w:tcPr>
            <w:tcW w:w="463" w:type="dxa"/>
            <w:vMerge/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B670EA" w:rsidRDefault="00B670EA" w:rsidP="001D469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T2</w:t>
            </w:r>
          </w:p>
        </w:tc>
        <w:tc>
          <w:tcPr>
            <w:tcW w:w="2338" w:type="dxa"/>
            <w:vAlign w:val="center"/>
          </w:tcPr>
          <w:p w:rsidR="00B670EA" w:rsidRPr="00A4289A" w:rsidRDefault="00F3659E" w:rsidP="001D469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Terme und Gleichungen umformen</w:t>
            </w:r>
          </w:p>
        </w:tc>
        <w:tc>
          <w:tcPr>
            <w:tcW w:w="1718" w:type="dxa"/>
            <w:tcBorders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18" w:space="0" w:color="auto"/>
              <w:right w:val="single" w:sz="18" w:space="0" w:color="auto"/>
            </w:tcBorders>
          </w:tcPr>
          <w:p w:rsidR="00B670EA" w:rsidRPr="00A4289A" w:rsidRDefault="00B670EA" w:rsidP="00023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71912" w:rsidRPr="00A4289A" w:rsidRDefault="00B670EA" w:rsidP="00023D34">
      <w:pPr>
        <w:rPr>
          <w:rFonts w:asciiTheme="majorHAnsi" w:hAnsiTheme="majorHAnsi"/>
        </w:rPr>
      </w:pPr>
      <w:r w:rsidRPr="00A4289A">
        <w:rPr>
          <w:rFonts w:asciiTheme="majorHAnsi" w:hAnsiTheme="maj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4111B" wp14:editId="17D12622">
                <wp:simplePos x="0" y="0"/>
                <wp:positionH relativeFrom="column">
                  <wp:posOffset>3418205</wp:posOffset>
                </wp:positionH>
                <wp:positionV relativeFrom="paragraph">
                  <wp:posOffset>139065</wp:posOffset>
                </wp:positionV>
                <wp:extent cx="2168525" cy="680085"/>
                <wp:effectExtent l="57150" t="171450" r="79375" b="100965"/>
                <wp:wrapNone/>
                <wp:docPr id="2" name="Rechteck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680085"/>
                        </a:xfrm>
                        <a:prstGeom prst="wedgeRectCallout">
                          <a:avLst>
                            <a:gd name="adj1" fmla="val -17002"/>
                            <a:gd name="adj2" fmla="val -708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8AC" w:rsidRPr="007F0B1F" w:rsidRDefault="006C18AC" w:rsidP="00BB405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</w:pPr>
                            <w:r w:rsidRPr="007F0B1F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 xml:space="preserve">Wähle </w:t>
                            </w:r>
                            <w:r w:rsidRPr="00A07DFC">
                              <w:rPr>
                                <w:rFonts w:asciiTheme="majorHAnsi" w:hAnsiTheme="majorHAnsi"/>
                                <w:b/>
                                <w:color w:val="244061" w:themeColor="accent1" w:themeShade="80"/>
                                <w:sz w:val="18"/>
                              </w:rPr>
                              <w:t xml:space="preserve">hier </w:t>
                            </w:r>
                            <w:r w:rsidR="00A07DFC" w:rsidRPr="00A07DFC">
                              <w:rPr>
                                <w:rFonts w:asciiTheme="majorHAnsi" w:hAnsiTheme="majorHAnsi"/>
                                <w:b/>
                                <w:color w:val="244061" w:themeColor="accent1" w:themeShade="80"/>
                                <w:sz w:val="18"/>
                              </w:rPr>
                              <w:t>etwa 3</w:t>
                            </w:r>
                            <w:r w:rsidRPr="00A07DFC">
                              <w:rPr>
                                <w:rFonts w:asciiTheme="majorHAnsi" w:hAnsiTheme="majorHAnsi"/>
                                <w:color w:val="244061" w:themeColor="accent1" w:themeShade="80"/>
                                <w:sz w:val="18"/>
                              </w:rPr>
                              <w:t xml:space="preserve"> </w:t>
                            </w:r>
                            <w:r w:rsidRPr="007F0B1F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 xml:space="preserve">der empfohlenen Materialien aus, mit denen du dich in </w:t>
                            </w:r>
                            <w:r w:rsidR="002B6F61" w:rsidRPr="007F0B1F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>der</w:t>
                            </w:r>
                            <w:r w:rsidRPr="007F0B1F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 xml:space="preserve"> nächsten </w:t>
                            </w:r>
                            <w:r w:rsidR="002B6F61" w:rsidRPr="007F0B1F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>Woche</w:t>
                            </w:r>
                            <w:r w:rsidRPr="007F0B1F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 xml:space="preserve"> beschäftigen möchtest!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2" o:spid="_x0000_s1032" type="#_x0000_t61" style="position:absolute;margin-left:269.15pt;margin-top:10.95pt;width:170.75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" adj="7128,-449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C18AC" w:rsidRPr="007F0B1F" w:rsidRDefault="006C18AC" w:rsidP="00BB405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</w:pPr>
                      <w:r w:rsidRPr="007F0B1F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 xml:space="preserve">Wähle </w:t>
                      </w:r>
                      <w:r w:rsidRPr="00A07DFC">
                        <w:rPr>
                          <w:rFonts w:asciiTheme="majorHAnsi" w:hAnsiTheme="majorHAnsi"/>
                          <w:b/>
                          <w:color w:val="244061" w:themeColor="accent1" w:themeShade="80"/>
                          <w:sz w:val="18"/>
                        </w:rPr>
                        <w:t xml:space="preserve">hier </w:t>
                      </w:r>
                      <w:r w:rsidR="00A07DFC" w:rsidRPr="00A07DFC">
                        <w:rPr>
                          <w:rFonts w:asciiTheme="majorHAnsi" w:hAnsiTheme="majorHAnsi"/>
                          <w:b/>
                          <w:color w:val="244061" w:themeColor="accent1" w:themeShade="80"/>
                          <w:sz w:val="18"/>
                        </w:rPr>
                        <w:t>etwa 3</w:t>
                      </w:r>
                      <w:r w:rsidRPr="00A07DFC">
                        <w:rPr>
                          <w:rFonts w:asciiTheme="majorHAnsi" w:hAnsiTheme="majorHAnsi"/>
                          <w:color w:val="244061" w:themeColor="accent1" w:themeShade="80"/>
                          <w:sz w:val="18"/>
                        </w:rPr>
                        <w:t xml:space="preserve"> </w:t>
                      </w:r>
                      <w:r w:rsidRPr="007F0B1F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 xml:space="preserve">der empfohlenen Materialien aus, mit denen du dich in </w:t>
                      </w:r>
                      <w:r w:rsidR="002B6F61" w:rsidRPr="007F0B1F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>der</w:t>
                      </w:r>
                      <w:r w:rsidRPr="007F0B1F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 xml:space="preserve"> nächsten </w:t>
                      </w:r>
                      <w:r w:rsidR="002B6F61" w:rsidRPr="007F0B1F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>Woche</w:t>
                      </w:r>
                      <w:r w:rsidRPr="007F0B1F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 xml:space="preserve"> beschäftigen möchtest!</w:t>
                      </w:r>
                    </w:p>
                  </w:txbxContent>
                </v:textbox>
              </v:shape>
            </w:pict>
          </mc:Fallback>
        </mc:AlternateContent>
      </w:r>
      <w:r w:rsidR="00557AC4" w:rsidRPr="00A4289A">
        <w:rPr>
          <w:rFonts w:asciiTheme="majorHAnsi" w:hAnsiTheme="maj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8A918" wp14:editId="711BEF9B">
                <wp:simplePos x="0" y="0"/>
                <wp:positionH relativeFrom="column">
                  <wp:posOffset>346075</wp:posOffset>
                </wp:positionH>
                <wp:positionV relativeFrom="paragraph">
                  <wp:posOffset>194310</wp:posOffset>
                </wp:positionV>
                <wp:extent cx="2575726" cy="540689"/>
                <wp:effectExtent l="57150" t="209550" r="167640" b="88265"/>
                <wp:wrapNone/>
                <wp:docPr id="5" name="Rechteck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726" cy="540689"/>
                        </a:xfrm>
                        <a:prstGeom prst="wedgeRectCallout">
                          <a:avLst>
                            <a:gd name="adj1" fmla="val 54503"/>
                            <a:gd name="adj2" fmla="val -8349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058" w:rsidRPr="007F0B1F" w:rsidRDefault="00BB4058" w:rsidP="00BB405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</w:pPr>
                            <w:r w:rsidRPr="007F0B1F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>Kreuze hier alle Materialien an, deren Bearbeitung dir im Feedback empfohlen wurde.*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5" o:spid="_x0000_s1033" type="#_x0000_t61" style="position:absolute;margin-left:27.25pt;margin-top:15.3pt;width:202.8pt;height:4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" adj="22573,-7236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B4058" w:rsidRPr="007F0B1F" w:rsidRDefault="00BB4058" w:rsidP="00BB405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</w:pPr>
                      <w:r w:rsidRPr="007F0B1F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>Kreuze hier alle Materialien an, deren Bearbeitung dir im Feedback empfohlen wurde.*</w:t>
                      </w:r>
                    </w:p>
                  </w:txbxContent>
                </v:textbox>
              </v:shape>
            </w:pict>
          </mc:Fallback>
        </mc:AlternateContent>
      </w:r>
    </w:p>
    <w:p w:rsidR="00271912" w:rsidRPr="00A4289A" w:rsidRDefault="00271912" w:rsidP="00023D34">
      <w:pPr>
        <w:rPr>
          <w:rFonts w:asciiTheme="majorHAnsi" w:hAnsiTheme="majorHAnsi"/>
        </w:rPr>
      </w:pPr>
    </w:p>
    <w:p w:rsidR="008E09FC" w:rsidRPr="00A4289A" w:rsidRDefault="008E09FC" w:rsidP="00023D34">
      <w:pPr>
        <w:rPr>
          <w:rFonts w:asciiTheme="majorHAnsi" w:hAnsiTheme="majorHAnsi"/>
          <w:sz w:val="20"/>
        </w:rPr>
      </w:pPr>
    </w:p>
    <w:p w:rsidR="00BB4058" w:rsidRPr="00A4289A" w:rsidRDefault="00BB4058" w:rsidP="00BB4058">
      <w:pPr>
        <w:spacing w:after="0"/>
        <w:rPr>
          <w:rFonts w:asciiTheme="majorHAnsi" w:hAnsiTheme="majorHAnsi"/>
          <w:sz w:val="16"/>
        </w:rPr>
      </w:pPr>
      <w:r w:rsidRPr="00A4289A">
        <w:rPr>
          <w:rFonts w:asciiTheme="majorHAnsi" w:hAnsiTheme="majorHAnsi"/>
          <w:sz w:val="16"/>
        </w:rPr>
        <w:t xml:space="preserve">*Im Feedback findest du eine Auflistung der </w:t>
      </w:r>
    </w:p>
    <w:p w:rsidR="00BB4058" w:rsidRPr="00A4289A" w:rsidRDefault="00BB4058" w:rsidP="00557AC4">
      <w:pPr>
        <w:spacing w:after="0"/>
        <w:rPr>
          <w:rFonts w:asciiTheme="majorHAnsi" w:hAnsiTheme="majorHAnsi"/>
          <w:sz w:val="16"/>
        </w:rPr>
      </w:pPr>
      <w:r w:rsidRPr="00A4289A">
        <w:rPr>
          <w:rFonts w:asciiTheme="majorHAnsi" w:hAnsiTheme="majorHAnsi"/>
          <w:sz w:val="16"/>
        </w:rPr>
        <w:t xml:space="preserve">  empfohlenen Materialien, die bspw. so aussehen kann:</w:t>
      </w:r>
    </w:p>
    <w:p w:rsidR="00557AC4" w:rsidRPr="00640C85" w:rsidRDefault="00B670EA" w:rsidP="00A07DFC">
      <w:pPr>
        <w:jc w:val="center"/>
        <w:rPr>
          <w:rFonts w:asciiTheme="majorHAnsi" w:hAnsiTheme="majorHAnsi"/>
          <w:sz w:val="16"/>
        </w:rPr>
      </w:pPr>
      <w:r>
        <w:rPr>
          <w:rFonts w:asciiTheme="majorHAnsi" w:hAnsiTheme="majorHAnsi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996AB6F" wp14:editId="543BBD08">
                <wp:simplePos x="0" y="0"/>
                <wp:positionH relativeFrom="column">
                  <wp:posOffset>-61595</wp:posOffset>
                </wp:positionH>
                <wp:positionV relativeFrom="paragraph">
                  <wp:posOffset>612775</wp:posOffset>
                </wp:positionV>
                <wp:extent cx="6018530" cy="1993900"/>
                <wp:effectExtent l="0" t="0" r="20320" b="2540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530" cy="199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" o:spid="_x0000_s1026" style="position:absolute;margin-left:-4.85pt;margin-top:48.25pt;width:473.9pt;height:157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" fillcolor="#d8d8d8 [2732]" strokecolor="gray [1629]" strokeweight="2pt"/>
            </w:pict>
          </mc:Fallback>
        </mc:AlternateContent>
      </w:r>
      <w:r w:rsidR="006445CD">
        <w:rPr>
          <w:noProof/>
          <w:lang w:eastAsia="de-DE"/>
        </w:rPr>
        <w:drawing>
          <wp:inline distT="0" distB="0" distL="0" distR="0" wp14:anchorId="627EB0F0" wp14:editId="3156CA2B">
            <wp:extent cx="4870450" cy="541104"/>
            <wp:effectExtent l="0" t="0" r="635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8470" cy="54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D34" w:rsidRPr="00A07DFC" w:rsidRDefault="008E09FC" w:rsidP="00B670EA">
      <w:pPr>
        <w:spacing w:after="0"/>
        <w:rPr>
          <w:rFonts w:asciiTheme="majorHAnsi" w:hAnsiTheme="majorHAnsi"/>
          <w:i/>
          <w:sz w:val="20"/>
        </w:rPr>
      </w:pPr>
      <w:r w:rsidRPr="00A07DFC">
        <w:rPr>
          <w:rFonts w:asciiTheme="majorHAnsi" w:hAnsiTheme="majorHAnsi"/>
          <w:b/>
          <w:sz w:val="20"/>
          <w:u w:val="single"/>
        </w:rPr>
        <w:t>Aufgabe</w:t>
      </w:r>
      <w:r w:rsidR="00557AC4" w:rsidRPr="00A07DFC">
        <w:rPr>
          <w:rFonts w:asciiTheme="majorHAnsi" w:hAnsiTheme="majorHAnsi"/>
          <w:sz w:val="20"/>
        </w:rPr>
        <w:t xml:space="preserve"> </w:t>
      </w:r>
      <w:r w:rsidR="00557AC4" w:rsidRPr="00A07DFC">
        <w:rPr>
          <w:rFonts w:asciiTheme="majorHAnsi" w:hAnsiTheme="majorHAnsi"/>
          <w:i/>
          <w:sz w:val="20"/>
        </w:rPr>
        <w:t xml:space="preserve">(Bearbeitungszeit: </w:t>
      </w:r>
      <w:r w:rsidRPr="00A07DFC">
        <w:rPr>
          <w:rFonts w:asciiTheme="majorHAnsi" w:hAnsiTheme="majorHAnsi"/>
          <w:i/>
          <w:sz w:val="20"/>
        </w:rPr>
        <w:t>____________________</w:t>
      </w:r>
      <w:r w:rsidR="00557AC4" w:rsidRPr="00A07DFC">
        <w:rPr>
          <w:rFonts w:asciiTheme="majorHAnsi" w:hAnsiTheme="majorHAnsi"/>
          <w:i/>
          <w:sz w:val="20"/>
        </w:rPr>
        <w:t>)</w:t>
      </w:r>
    </w:p>
    <w:p w:rsidR="00557AC4" w:rsidRPr="00A07DFC" w:rsidRDefault="00557AC4" w:rsidP="00557AC4">
      <w:pPr>
        <w:rPr>
          <w:rFonts w:asciiTheme="majorHAnsi" w:hAnsiTheme="majorHAnsi"/>
          <w:sz w:val="18"/>
        </w:rPr>
      </w:pPr>
      <w:r w:rsidRPr="00A07DFC">
        <w:rPr>
          <w:rFonts w:asciiTheme="majorHAnsi" w:hAnsiTheme="majorHAnsi"/>
          <w:sz w:val="18"/>
        </w:rPr>
        <w:t>Bearbeite deinem Arbeitsplan (siehe</w:t>
      </w:r>
      <w:r w:rsidR="00A07DFC">
        <w:rPr>
          <w:rFonts w:asciiTheme="majorHAnsi" w:hAnsiTheme="majorHAnsi"/>
          <w:sz w:val="18"/>
        </w:rPr>
        <w:t xml:space="preserve"> oben</w:t>
      </w:r>
      <w:r w:rsidRPr="00A07DFC">
        <w:rPr>
          <w:rFonts w:asciiTheme="majorHAnsi" w:hAnsiTheme="majorHAnsi"/>
          <w:sz w:val="18"/>
        </w:rPr>
        <w:t xml:space="preserve">) entsprechend 2 bis 3 der Nachlernmaterialien. Für jede dieser Materialien gilt: </w:t>
      </w:r>
    </w:p>
    <w:p w:rsidR="00557AC4" w:rsidRPr="00A07DFC" w:rsidRDefault="00557AC4" w:rsidP="00BA35E6">
      <w:pPr>
        <w:ind w:left="284"/>
        <w:rPr>
          <w:rFonts w:asciiTheme="majorHAnsi" w:hAnsiTheme="majorHAnsi"/>
          <w:sz w:val="18"/>
        </w:rPr>
      </w:pPr>
      <w:r w:rsidRPr="00A07DFC">
        <w:rPr>
          <w:rFonts w:asciiTheme="majorHAnsi" w:hAnsiTheme="majorHAnsi"/>
          <w:sz w:val="18"/>
        </w:rPr>
        <w:t xml:space="preserve">Lies dir zunächst die Erläuterungen auf Seite 1 durch. Bearbeite jeweils </w:t>
      </w:r>
      <w:r w:rsidRPr="00A07DFC">
        <w:rPr>
          <w:rFonts w:asciiTheme="majorHAnsi" w:hAnsiTheme="majorHAnsi"/>
          <w:sz w:val="18"/>
          <w:u w:val="single"/>
        </w:rPr>
        <w:t xml:space="preserve">mindestens </w:t>
      </w:r>
      <w:r w:rsidR="006445CD" w:rsidRPr="00A07DFC">
        <w:rPr>
          <w:rFonts w:asciiTheme="majorHAnsi" w:hAnsiTheme="majorHAnsi"/>
          <w:sz w:val="18"/>
          <w:u w:val="single"/>
        </w:rPr>
        <w:t>fünf</w:t>
      </w:r>
      <w:r w:rsidRPr="00A07DFC">
        <w:rPr>
          <w:rFonts w:asciiTheme="majorHAnsi" w:hAnsiTheme="majorHAnsi"/>
          <w:sz w:val="18"/>
          <w:u w:val="single"/>
        </w:rPr>
        <w:t xml:space="preserve"> der nachfolgenden Übungsaufgaben</w:t>
      </w:r>
      <w:r w:rsidR="00A07DFC">
        <w:rPr>
          <w:rFonts w:asciiTheme="majorHAnsi" w:hAnsiTheme="majorHAnsi"/>
          <w:sz w:val="18"/>
          <w:u w:val="single"/>
        </w:rPr>
        <w:t xml:space="preserve"> </w:t>
      </w:r>
      <w:r w:rsidR="00A07DFC" w:rsidRPr="00A07DFC">
        <w:rPr>
          <w:rFonts w:asciiTheme="majorHAnsi" w:hAnsiTheme="majorHAnsi"/>
          <w:sz w:val="18"/>
        </w:rPr>
        <w:t>(</w:t>
      </w:r>
      <w:r w:rsidR="00A07DFC">
        <w:rPr>
          <w:rFonts w:asciiTheme="majorHAnsi" w:hAnsiTheme="majorHAnsi"/>
          <w:sz w:val="18"/>
        </w:rPr>
        <w:t>D</w:t>
      </w:r>
      <w:r w:rsidR="00A07DFC" w:rsidRPr="00A07DFC">
        <w:rPr>
          <w:rFonts w:asciiTheme="majorHAnsi" w:hAnsiTheme="majorHAnsi"/>
          <w:sz w:val="18"/>
        </w:rPr>
        <w:t>u kannst selbst auswählen welche!)</w:t>
      </w:r>
      <w:r w:rsidR="00A07DFC">
        <w:rPr>
          <w:rFonts w:asciiTheme="majorHAnsi" w:hAnsiTheme="majorHAnsi"/>
          <w:sz w:val="18"/>
        </w:rPr>
        <w:t>.</w:t>
      </w:r>
      <w:r w:rsidRPr="00A07DFC">
        <w:rPr>
          <w:rFonts w:asciiTheme="majorHAnsi" w:hAnsiTheme="majorHAnsi"/>
          <w:sz w:val="18"/>
        </w:rPr>
        <w:t xml:space="preserve"> Wenn du dich mit dem Thema noch unsicher fühlst, bearbeite mehr. Die Lösungen findest du jeweils am Ende. Kontrolliere deine Ergebnisse selbst. </w:t>
      </w:r>
    </w:p>
    <w:p w:rsidR="00BA35E6" w:rsidRPr="00A07DFC" w:rsidRDefault="00A07DFC" w:rsidP="00A07DFC">
      <w:pPr>
        <w:spacing w:after="0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sz w:val="18"/>
        </w:rPr>
        <w:t>Die Schwierigkeit der Aufgaben steigt an, nach einer gestrichelten Linie finden sich komplexere Aufgabe</w:t>
      </w:r>
      <w:r w:rsidR="00B670EA">
        <w:rPr>
          <w:rFonts w:asciiTheme="majorHAnsi" w:hAnsiTheme="majorHAnsi"/>
          <w:sz w:val="18"/>
        </w:rPr>
        <w:t>n</w:t>
      </w:r>
      <w:r>
        <w:rPr>
          <w:rFonts w:asciiTheme="majorHAnsi" w:hAnsiTheme="majorHAnsi"/>
          <w:sz w:val="18"/>
        </w:rPr>
        <w:t>.</w:t>
      </w:r>
    </w:p>
    <w:p w:rsidR="00557AC4" w:rsidRPr="00A07DFC" w:rsidRDefault="00557AC4" w:rsidP="00557AC4">
      <w:pPr>
        <w:rPr>
          <w:rFonts w:asciiTheme="majorHAnsi" w:hAnsiTheme="majorHAnsi"/>
          <w:sz w:val="18"/>
        </w:rPr>
      </w:pPr>
      <w:r w:rsidRPr="00A07DFC">
        <w:rPr>
          <w:rFonts w:asciiTheme="majorHAnsi" w:hAnsiTheme="majorHAnsi"/>
          <w:sz w:val="18"/>
        </w:rPr>
        <w:t xml:space="preserve">Notiere </w:t>
      </w:r>
      <w:r w:rsidR="00BA35E6" w:rsidRPr="00A07DFC">
        <w:rPr>
          <w:rFonts w:asciiTheme="majorHAnsi" w:hAnsiTheme="majorHAnsi"/>
          <w:sz w:val="18"/>
        </w:rPr>
        <w:t>deine</w:t>
      </w:r>
      <w:r w:rsidRPr="00A07DFC">
        <w:rPr>
          <w:rFonts w:asciiTheme="majorHAnsi" w:hAnsiTheme="majorHAnsi"/>
          <w:sz w:val="18"/>
        </w:rPr>
        <w:t xml:space="preserve"> Bearbeitungszeit </w:t>
      </w:r>
      <w:r w:rsidR="00BA35E6" w:rsidRPr="00A07DFC">
        <w:rPr>
          <w:rFonts w:asciiTheme="majorHAnsi" w:hAnsiTheme="majorHAnsi"/>
          <w:sz w:val="18"/>
        </w:rPr>
        <w:t xml:space="preserve">zu jedem Material </w:t>
      </w:r>
      <w:r w:rsidRPr="00A07DFC">
        <w:rPr>
          <w:rFonts w:asciiTheme="majorHAnsi" w:hAnsiTheme="majorHAnsi"/>
          <w:sz w:val="18"/>
        </w:rPr>
        <w:t>auf deinem Arbeitsplan!</w:t>
      </w:r>
    </w:p>
    <w:p w:rsidR="00557AC4" w:rsidRPr="00A07DFC" w:rsidRDefault="00557AC4" w:rsidP="00557AC4">
      <w:pPr>
        <w:rPr>
          <w:rFonts w:asciiTheme="majorHAnsi" w:hAnsiTheme="majorHAnsi"/>
          <w:sz w:val="18"/>
        </w:rPr>
      </w:pPr>
      <w:r w:rsidRPr="00A07DFC">
        <w:rPr>
          <w:rFonts w:asciiTheme="majorHAnsi" w:hAnsiTheme="majorHAnsi"/>
          <w:sz w:val="18"/>
        </w:rPr>
        <w:t xml:space="preserve">Du findest alle Materialien auch auf  </w:t>
      </w:r>
      <w:hyperlink r:id="rId11" w:history="1">
        <w:r w:rsidRPr="00A07DFC">
          <w:rPr>
            <w:rStyle w:val="Hyperlink"/>
            <w:rFonts w:asciiTheme="majorHAnsi" w:hAnsiTheme="majorHAnsi"/>
            <w:sz w:val="18"/>
          </w:rPr>
          <w:t>www.</w:t>
        </w:r>
        <w:r w:rsidR="006445CD" w:rsidRPr="00A07DFC">
          <w:rPr>
            <w:rStyle w:val="Hyperlink"/>
            <w:rFonts w:asciiTheme="majorHAnsi" w:hAnsiTheme="majorHAnsi"/>
            <w:sz w:val="18"/>
          </w:rPr>
          <w:t>basics-mathematik</w:t>
        </w:r>
        <w:r w:rsidRPr="00A07DFC">
          <w:rPr>
            <w:rStyle w:val="Hyperlink"/>
            <w:rFonts w:asciiTheme="majorHAnsi" w:hAnsiTheme="majorHAnsi"/>
            <w:sz w:val="18"/>
          </w:rPr>
          <w:t>.de</w:t>
        </w:r>
      </w:hyperlink>
      <w:r w:rsidRPr="00A07DFC">
        <w:rPr>
          <w:rFonts w:asciiTheme="majorHAnsi" w:hAnsiTheme="majorHAnsi"/>
          <w:sz w:val="18"/>
        </w:rPr>
        <w:t xml:space="preserve"> unter „Nachlernmaterialien“.</w:t>
      </w:r>
    </w:p>
    <w:sectPr w:rsidR="00557AC4" w:rsidRPr="00A07DFC" w:rsidSect="00BB40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C2" w:rsidRDefault="004F00C2" w:rsidP="00264FBA">
      <w:pPr>
        <w:spacing w:after="0" w:line="240" w:lineRule="auto"/>
      </w:pPr>
      <w:r>
        <w:separator/>
      </w:r>
    </w:p>
  </w:endnote>
  <w:endnote w:type="continuationSeparator" w:id="0">
    <w:p w:rsidR="004F00C2" w:rsidRDefault="004F00C2" w:rsidP="0026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25" w:rsidRDefault="007C072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1F" w:rsidRPr="007F0B1F" w:rsidRDefault="007F0B1F" w:rsidP="007F0B1F">
    <w:pPr>
      <w:pStyle w:val="Fuzeile"/>
      <w:jc w:val="right"/>
      <w:rPr>
        <w:rFonts w:asciiTheme="majorHAnsi" w:hAnsiTheme="majorHAnsi"/>
        <w:sz w:val="16"/>
        <w:szCs w:val="16"/>
      </w:rPr>
    </w:pPr>
    <w:r w:rsidRPr="00520B6C">
      <w:rPr>
        <w:rFonts w:asciiTheme="majorHAnsi" w:hAnsiTheme="majorHAnsi" w:cs="Tahoma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88D909" wp14:editId="09FB123A">
              <wp:simplePos x="0" y="0"/>
              <wp:positionH relativeFrom="column">
                <wp:posOffset>-909320</wp:posOffset>
              </wp:positionH>
              <wp:positionV relativeFrom="paragraph">
                <wp:posOffset>-35560</wp:posOffset>
              </wp:positionV>
              <wp:extent cx="7724775" cy="0"/>
              <wp:effectExtent l="0" t="19050" r="9525" b="19050"/>
              <wp:wrapNone/>
              <wp:docPr id="23" name="Gerade Verbindung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4775" cy="0"/>
                      </a:xfrm>
                      <a:prstGeom prst="line">
                        <a:avLst/>
                      </a:prstGeom>
                      <a:ln w="28575" cmpd="thickThin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6pt,-2.8pt" to="536.6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" strokecolor="#4579b8 [3044]" strokeweight="2.25pt">
              <v:stroke linestyle="thickThin"/>
            </v:line>
          </w:pict>
        </mc:Fallback>
      </mc:AlternateContent>
    </w:r>
    <w:r w:rsidRPr="007C0725">
      <w:rPr>
        <w:rFonts w:asciiTheme="majorHAnsi" w:hAnsiTheme="majorHAnsi"/>
        <w:sz w:val="16"/>
        <w:szCs w:val="16"/>
      </w:rPr>
      <w:t>Arbeitsplan</w:t>
    </w:r>
    <w:r w:rsidRPr="007C0725">
      <w:rPr>
        <w:rFonts w:asciiTheme="majorHAnsi" w:hAnsiTheme="majorHAnsi"/>
        <w:sz w:val="16"/>
        <w:szCs w:val="16"/>
      </w:rPr>
      <w:tab/>
      <w:t>www.</w:t>
    </w:r>
    <w:r w:rsidR="00B670EA">
      <w:rPr>
        <w:rFonts w:asciiTheme="majorHAnsi" w:hAnsiTheme="majorHAnsi"/>
        <w:sz w:val="16"/>
        <w:szCs w:val="16"/>
      </w:rPr>
      <w:t>basics-mathematik</w:t>
    </w:r>
    <w:r w:rsidRPr="007C0725">
      <w:rPr>
        <w:rFonts w:asciiTheme="majorHAnsi" w:hAnsiTheme="majorHAnsi"/>
        <w:sz w:val="16"/>
        <w:szCs w:val="16"/>
      </w:rPr>
      <w:t>.de</w:t>
    </w:r>
    <w:r w:rsidRPr="007C0725">
      <w:rPr>
        <w:rFonts w:asciiTheme="majorHAnsi" w:hAnsiTheme="majorHAnsi"/>
        <w:sz w:val="16"/>
        <w:szCs w:val="16"/>
      </w:rPr>
      <w:tab/>
    </w:r>
    <w:sdt>
      <w:sdtPr>
        <w:rPr>
          <w:rFonts w:asciiTheme="majorHAnsi" w:hAnsiTheme="majorHAnsi"/>
          <w:sz w:val="16"/>
          <w:szCs w:val="16"/>
        </w:rPr>
        <w:id w:val="205797425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520B6C">
              <w:rPr>
                <w:rFonts w:asciiTheme="majorHAnsi" w:hAnsiTheme="majorHAnsi"/>
                <w:sz w:val="16"/>
                <w:szCs w:val="16"/>
              </w:rPr>
              <w:t xml:space="preserve">Seite </w:t>
            </w:r>
            <w:r w:rsidRPr="00520B6C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520B6C">
              <w:rPr>
                <w:rFonts w:asciiTheme="majorHAnsi" w:hAnsiTheme="majorHAnsi"/>
                <w:bCs/>
                <w:sz w:val="16"/>
                <w:szCs w:val="16"/>
              </w:rPr>
              <w:instrText>PAGE</w:instrText>
            </w:r>
            <w:r w:rsidRPr="00520B6C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627D4C">
              <w:rPr>
                <w:rFonts w:asciiTheme="majorHAnsi" w:hAnsiTheme="majorHAnsi"/>
                <w:bCs/>
                <w:noProof/>
                <w:sz w:val="16"/>
                <w:szCs w:val="16"/>
              </w:rPr>
              <w:t>2</w:t>
            </w:r>
            <w:r w:rsidRPr="00520B6C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  <w:r w:rsidRPr="00520B6C">
              <w:rPr>
                <w:rFonts w:asciiTheme="majorHAnsi" w:hAnsiTheme="majorHAnsi"/>
                <w:sz w:val="16"/>
                <w:szCs w:val="16"/>
              </w:rPr>
              <w:t xml:space="preserve"> von </w:t>
            </w:r>
            <w:r w:rsidRPr="00520B6C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520B6C">
              <w:rPr>
                <w:rFonts w:asciiTheme="majorHAnsi" w:hAnsiTheme="majorHAnsi"/>
                <w:bCs/>
                <w:sz w:val="16"/>
                <w:szCs w:val="16"/>
              </w:rPr>
              <w:instrText>NUMPAGES</w:instrText>
            </w:r>
            <w:r w:rsidRPr="00520B6C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627D4C">
              <w:rPr>
                <w:rFonts w:asciiTheme="majorHAnsi" w:hAnsiTheme="majorHAnsi"/>
                <w:bCs/>
                <w:noProof/>
                <w:sz w:val="16"/>
                <w:szCs w:val="16"/>
              </w:rPr>
              <w:t>2</w:t>
            </w:r>
            <w:r w:rsidRPr="00520B6C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</w:sdtContent>
        </w:sdt>
      </w:sdtContent>
    </w:sdt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25" w:rsidRDefault="007C07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C2" w:rsidRDefault="004F00C2" w:rsidP="00264FBA">
      <w:pPr>
        <w:spacing w:after="0" w:line="240" w:lineRule="auto"/>
      </w:pPr>
      <w:r>
        <w:separator/>
      </w:r>
    </w:p>
  </w:footnote>
  <w:footnote w:type="continuationSeparator" w:id="0">
    <w:p w:rsidR="004F00C2" w:rsidRDefault="004F00C2" w:rsidP="0026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25" w:rsidRDefault="007C07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BA" w:rsidRPr="007F0B1F" w:rsidRDefault="007F0B1F" w:rsidP="007F0B1F">
    <w:pPr>
      <w:rPr>
        <w:rFonts w:asciiTheme="majorHAnsi" w:hAnsiTheme="majorHAnsi"/>
        <w:b/>
        <w:sz w:val="24"/>
      </w:rPr>
    </w:pPr>
    <w:r w:rsidRPr="00EA5166">
      <w:rPr>
        <w:rFonts w:asciiTheme="majorHAnsi" w:hAnsiTheme="majorHAnsi"/>
        <w:b/>
        <w:noProof/>
        <w:sz w:val="24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D4BB5B" wp14:editId="29244FBA">
              <wp:simplePos x="0" y="0"/>
              <wp:positionH relativeFrom="column">
                <wp:posOffset>5715</wp:posOffset>
              </wp:positionH>
              <wp:positionV relativeFrom="paragraph">
                <wp:posOffset>226158</wp:posOffset>
              </wp:positionV>
              <wp:extent cx="6022730" cy="0"/>
              <wp:effectExtent l="0" t="0" r="16510" b="19050"/>
              <wp:wrapNone/>
              <wp:docPr id="19" name="Gerade Verbindung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27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7.8pt" to="474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" strokecolor="#4579b8 [3044]"/>
          </w:pict>
        </mc:Fallback>
      </mc:AlternateContent>
    </w:r>
    <w:r w:rsidRPr="007F0B1F">
      <w:rPr>
        <w:rFonts w:asciiTheme="majorHAnsi" w:hAnsiTheme="majorHAnsi"/>
        <w:color w:val="000000" w:themeColor="text1"/>
        <w:sz w:val="20"/>
      </w:rPr>
      <w:t xml:space="preserve">Grundwissen </w:t>
    </w:r>
    <w:r w:rsidR="007C0725">
      <w:rPr>
        <w:rFonts w:asciiTheme="majorHAnsi" w:hAnsiTheme="majorHAnsi"/>
        <w:color w:val="000000" w:themeColor="text1"/>
        <w:sz w:val="20"/>
      </w:rPr>
      <w:t xml:space="preserve">und Grundkönnen zu </w:t>
    </w:r>
    <w:r w:rsidRPr="007F0B1F">
      <w:rPr>
        <w:rFonts w:asciiTheme="majorHAnsi" w:hAnsiTheme="majorHAnsi"/>
        <w:color w:val="000000" w:themeColor="text1"/>
        <w:sz w:val="20"/>
      </w:rPr>
      <w:t xml:space="preserve">Funktionen </w:t>
    </w:r>
    <w:r w:rsidR="007C0725">
      <w:rPr>
        <w:rFonts w:asciiTheme="majorHAnsi" w:hAnsiTheme="majorHAnsi"/>
        <w:color w:val="000000" w:themeColor="text1"/>
        <w:sz w:val="20"/>
      </w:rPr>
      <w:t xml:space="preserve">und Elementarer Algebra </w:t>
    </w:r>
    <w:r w:rsidRPr="007F0B1F">
      <w:rPr>
        <w:rFonts w:asciiTheme="majorHAnsi" w:hAnsiTheme="majorHAnsi"/>
        <w:color w:val="000000" w:themeColor="text1"/>
        <w:sz w:val="20"/>
      </w:rPr>
      <w:t xml:space="preserve">– </w:t>
    </w:r>
    <w:r w:rsidRPr="007C0725">
      <w:rPr>
        <w:rFonts w:asciiTheme="majorHAnsi" w:hAnsiTheme="majorHAnsi"/>
        <w:b/>
        <w:color w:val="000000" w:themeColor="text1"/>
        <w:sz w:val="20"/>
      </w:rPr>
      <w:t>Arbeitsplan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25" w:rsidRDefault="007C072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2B16"/>
    <w:multiLevelType w:val="hybridMultilevel"/>
    <w:tmpl w:val="7BC48694"/>
    <w:lvl w:ilvl="0" w:tplc="234CA4DE">
      <w:start w:val="8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36B24D4"/>
    <w:multiLevelType w:val="hybridMultilevel"/>
    <w:tmpl w:val="3CCCA9DE"/>
    <w:lvl w:ilvl="0" w:tplc="0407000F">
      <w:start w:val="1"/>
      <w:numFmt w:val="decimal"/>
      <w:lvlText w:val="%1."/>
      <w:lvlJc w:val="left"/>
      <w:pPr>
        <w:ind w:left="770" w:hanging="360"/>
      </w:pPr>
    </w:lvl>
    <w:lvl w:ilvl="1" w:tplc="04070019" w:tentative="1">
      <w:start w:val="1"/>
      <w:numFmt w:val="lowerLetter"/>
      <w:lvlText w:val="%2."/>
      <w:lvlJc w:val="left"/>
      <w:pPr>
        <w:ind w:left="1490" w:hanging="360"/>
      </w:pPr>
    </w:lvl>
    <w:lvl w:ilvl="2" w:tplc="0407001B" w:tentative="1">
      <w:start w:val="1"/>
      <w:numFmt w:val="lowerRoman"/>
      <w:lvlText w:val="%3."/>
      <w:lvlJc w:val="right"/>
      <w:pPr>
        <w:ind w:left="2210" w:hanging="180"/>
      </w:pPr>
    </w:lvl>
    <w:lvl w:ilvl="3" w:tplc="0407000F" w:tentative="1">
      <w:start w:val="1"/>
      <w:numFmt w:val="decimal"/>
      <w:lvlText w:val="%4."/>
      <w:lvlJc w:val="left"/>
      <w:pPr>
        <w:ind w:left="2930" w:hanging="360"/>
      </w:pPr>
    </w:lvl>
    <w:lvl w:ilvl="4" w:tplc="04070019" w:tentative="1">
      <w:start w:val="1"/>
      <w:numFmt w:val="lowerLetter"/>
      <w:lvlText w:val="%5."/>
      <w:lvlJc w:val="left"/>
      <w:pPr>
        <w:ind w:left="3650" w:hanging="360"/>
      </w:pPr>
    </w:lvl>
    <w:lvl w:ilvl="5" w:tplc="0407001B" w:tentative="1">
      <w:start w:val="1"/>
      <w:numFmt w:val="lowerRoman"/>
      <w:lvlText w:val="%6."/>
      <w:lvlJc w:val="right"/>
      <w:pPr>
        <w:ind w:left="4370" w:hanging="180"/>
      </w:pPr>
    </w:lvl>
    <w:lvl w:ilvl="6" w:tplc="0407000F" w:tentative="1">
      <w:start w:val="1"/>
      <w:numFmt w:val="decimal"/>
      <w:lvlText w:val="%7."/>
      <w:lvlJc w:val="left"/>
      <w:pPr>
        <w:ind w:left="5090" w:hanging="360"/>
      </w:pPr>
    </w:lvl>
    <w:lvl w:ilvl="7" w:tplc="04070019" w:tentative="1">
      <w:start w:val="1"/>
      <w:numFmt w:val="lowerLetter"/>
      <w:lvlText w:val="%8."/>
      <w:lvlJc w:val="left"/>
      <w:pPr>
        <w:ind w:left="5810" w:hanging="360"/>
      </w:pPr>
    </w:lvl>
    <w:lvl w:ilvl="8" w:tplc="0407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296D7D75"/>
    <w:multiLevelType w:val="hybridMultilevel"/>
    <w:tmpl w:val="79EE3572"/>
    <w:lvl w:ilvl="0" w:tplc="61E40726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3197B"/>
    <w:multiLevelType w:val="hybridMultilevel"/>
    <w:tmpl w:val="7F0A1B7A"/>
    <w:lvl w:ilvl="0" w:tplc="7D2A19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56"/>
    <w:rsid w:val="00023D34"/>
    <w:rsid w:val="00037480"/>
    <w:rsid w:val="00072708"/>
    <w:rsid w:val="001459F9"/>
    <w:rsid w:val="001D4699"/>
    <w:rsid w:val="001F229B"/>
    <w:rsid w:val="00264FBA"/>
    <w:rsid w:val="00271912"/>
    <w:rsid w:val="002B6F61"/>
    <w:rsid w:val="0034436A"/>
    <w:rsid w:val="004F00C2"/>
    <w:rsid w:val="00557AC4"/>
    <w:rsid w:val="00627D4C"/>
    <w:rsid w:val="00640C85"/>
    <w:rsid w:val="006445CD"/>
    <w:rsid w:val="00674CCE"/>
    <w:rsid w:val="006C18AC"/>
    <w:rsid w:val="0071370B"/>
    <w:rsid w:val="007802DC"/>
    <w:rsid w:val="007C0725"/>
    <w:rsid w:val="007D09A5"/>
    <w:rsid w:val="007D5D56"/>
    <w:rsid w:val="007F0B1F"/>
    <w:rsid w:val="00847037"/>
    <w:rsid w:val="008E09FC"/>
    <w:rsid w:val="00904DB7"/>
    <w:rsid w:val="00942D4F"/>
    <w:rsid w:val="00976FB0"/>
    <w:rsid w:val="00980DEA"/>
    <w:rsid w:val="009A60BF"/>
    <w:rsid w:val="00A07DFC"/>
    <w:rsid w:val="00A4289A"/>
    <w:rsid w:val="00B17C9D"/>
    <w:rsid w:val="00B670EA"/>
    <w:rsid w:val="00BA01F6"/>
    <w:rsid w:val="00BA35E6"/>
    <w:rsid w:val="00BB4058"/>
    <w:rsid w:val="00BC58F3"/>
    <w:rsid w:val="00C210C9"/>
    <w:rsid w:val="00CF7729"/>
    <w:rsid w:val="00D4419C"/>
    <w:rsid w:val="00D579E7"/>
    <w:rsid w:val="00E50CE4"/>
    <w:rsid w:val="00F3659E"/>
    <w:rsid w:val="00F640CB"/>
    <w:rsid w:val="00F820C9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5D5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D5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D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7D5D56"/>
    <w:rPr>
      <w:i/>
      <w:iCs/>
    </w:rPr>
  </w:style>
  <w:style w:type="character" w:styleId="Fett">
    <w:name w:val="Strong"/>
    <w:basedOn w:val="Absatz-Standardschriftart"/>
    <w:uiPriority w:val="22"/>
    <w:qFormat/>
    <w:rsid w:val="00023D34"/>
    <w:rPr>
      <w:b/>
      <w:bCs/>
    </w:rPr>
  </w:style>
  <w:style w:type="table" w:styleId="Tabellenraster">
    <w:name w:val="Table Grid"/>
    <w:basedOn w:val="NormaleTabelle"/>
    <w:uiPriority w:val="59"/>
    <w:rsid w:val="0027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0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4FBA"/>
  </w:style>
  <w:style w:type="paragraph" w:styleId="Fuzeile">
    <w:name w:val="footer"/>
    <w:basedOn w:val="Standard"/>
    <w:link w:val="FuzeileZchn"/>
    <w:uiPriority w:val="99"/>
    <w:unhideWhenUsed/>
    <w:rsid w:val="0026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4FBA"/>
  </w:style>
  <w:style w:type="paragraph" w:styleId="KeinLeerraum">
    <w:name w:val="No Spacing"/>
    <w:uiPriority w:val="1"/>
    <w:qFormat/>
    <w:rsid w:val="00904D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5D5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D5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D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7D5D56"/>
    <w:rPr>
      <w:i/>
      <w:iCs/>
    </w:rPr>
  </w:style>
  <w:style w:type="character" w:styleId="Fett">
    <w:name w:val="Strong"/>
    <w:basedOn w:val="Absatz-Standardschriftart"/>
    <w:uiPriority w:val="22"/>
    <w:qFormat/>
    <w:rsid w:val="00023D34"/>
    <w:rPr>
      <w:b/>
      <w:bCs/>
    </w:rPr>
  </w:style>
  <w:style w:type="table" w:styleId="Tabellenraster">
    <w:name w:val="Table Grid"/>
    <w:basedOn w:val="NormaleTabelle"/>
    <w:uiPriority w:val="59"/>
    <w:rsid w:val="0027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0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4FBA"/>
  </w:style>
  <w:style w:type="paragraph" w:styleId="Fuzeile">
    <w:name w:val="footer"/>
    <w:basedOn w:val="Standard"/>
    <w:link w:val="FuzeileZchn"/>
    <w:uiPriority w:val="99"/>
    <w:unhideWhenUsed/>
    <w:rsid w:val="0026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4FBA"/>
  </w:style>
  <w:style w:type="paragraph" w:styleId="KeinLeerraum">
    <w:name w:val="No Spacing"/>
    <w:uiPriority w:val="1"/>
    <w:qFormat/>
    <w:rsid w:val="00904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ndwissen-funktionen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rundwissen-funktionen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Feldt-Caesar</dc:creator>
  <cp:lastModifiedBy>roder</cp:lastModifiedBy>
  <cp:revision>4</cp:revision>
  <cp:lastPrinted>2019-01-31T15:03:00Z</cp:lastPrinted>
  <dcterms:created xsi:type="dcterms:W3CDTF">2019-01-31T15:02:00Z</dcterms:created>
  <dcterms:modified xsi:type="dcterms:W3CDTF">2019-01-31T15:04:00Z</dcterms:modified>
</cp:coreProperties>
</file>